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1F8" w:rsidRDefault="00A261F8" w:rsidP="00EA7D14">
      <w:pPr>
        <w:rPr>
          <w:rFonts w:ascii="Book Antiqua" w:hAnsi="Book Antiqua"/>
          <w:i/>
          <w:sz w:val="26"/>
          <w:szCs w:val="26"/>
        </w:rPr>
      </w:pPr>
    </w:p>
    <w:p w:rsidR="00BD6272" w:rsidRPr="00BD6272" w:rsidRDefault="00BD6272" w:rsidP="00EA7D14">
      <w:pPr>
        <w:rPr>
          <w:rFonts w:ascii="Book Antiqua" w:hAnsi="Book Antiqua"/>
          <w:b/>
          <w:sz w:val="32"/>
          <w:szCs w:val="32"/>
        </w:rPr>
      </w:pPr>
      <w:r w:rsidRPr="00BD6272">
        <w:rPr>
          <w:rFonts w:ascii="Book Antiqua" w:hAnsi="Book Antiqua"/>
          <w:b/>
          <w:sz w:val="32"/>
          <w:szCs w:val="32"/>
        </w:rPr>
        <w:t xml:space="preserve">Una strada che da </w:t>
      </w:r>
      <w:r>
        <w:rPr>
          <w:rFonts w:ascii="Book Antiqua" w:hAnsi="Book Antiqua"/>
          <w:b/>
          <w:sz w:val="32"/>
          <w:szCs w:val="32"/>
        </w:rPr>
        <w:t xml:space="preserve">lei </w:t>
      </w:r>
      <w:r w:rsidRPr="00BD6272">
        <w:rPr>
          <w:rFonts w:ascii="Book Antiqua" w:hAnsi="Book Antiqua"/>
          <w:b/>
          <w:sz w:val="32"/>
          <w:szCs w:val="32"/>
        </w:rPr>
        <w:t>sal</w:t>
      </w:r>
      <w:r>
        <w:rPr>
          <w:rFonts w:ascii="Book Antiqua" w:hAnsi="Book Antiqua"/>
          <w:b/>
          <w:sz w:val="32"/>
          <w:szCs w:val="32"/>
        </w:rPr>
        <w:t>iva</w:t>
      </w:r>
      <w:bookmarkStart w:id="0" w:name="_GoBack"/>
      <w:bookmarkEnd w:id="0"/>
      <w:r w:rsidRPr="00BD6272">
        <w:rPr>
          <w:rFonts w:ascii="Book Antiqua" w:hAnsi="Book Antiqua"/>
          <w:b/>
          <w:sz w:val="32"/>
          <w:szCs w:val="32"/>
        </w:rPr>
        <w:t xml:space="preserve"> fino al Padre</w:t>
      </w:r>
    </w:p>
    <w:p w:rsidR="00BD6272" w:rsidRDefault="00BD6272" w:rsidP="00EA7D14">
      <w:pPr>
        <w:rPr>
          <w:rFonts w:ascii="Book Antiqua" w:hAnsi="Book Antiqua"/>
          <w:i/>
          <w:sz w:val="26"/>
          <w:szCs w:val="26"/>
        </w:rPr>
      </w:pPr>
    </w:p>
    <w:p w:rsidR="000042D6" w:rsidRDefault="005541CD" w:rsidP="00EA7D14">
      <w:pPr>
        <w:rPr>
          <w:rFonts w:ascii="Book Antiqua" w:hAnsi="Book Antiqua"/>
          <w:i/>
          <w:sz w:val="26"/>
          <w:szCs w:val="26"/>
        </w:rPr>
      </w:pPr>
      <w:r>
        <w:rPr>
          <w:rFonts w:ascii="Book Antiqua" w:hAnsi="Book Antiqua"/>
          <w:i/>
          <w:sz w:val="26"/>
          <w:szCs w:val="26"/>
        </w:rPr>
        <w:t>«</w:t>
      </w:r>
      <w:r w:rsidR="006C1803">
        <w:rPr>
          <w:rFonts w:ascii="Book Antiqua" w:hAnsi="Book Antiqua"/>
          <w:i/>
          <w:sz w:val="26"/>
          <w:szCs w:val="26"/>
        </w:rPr>
        <w:t>… siate ricolmi di tutta la pienezza di Dio</w:t>
      </w:r>
      <w:r>
        <w:rPr>
          <w:rFonts w:ascii="Book Antiqua" w:hAnsi="Book Antiqua"/>
          <w:i/>
          <w:sz w:val="26"/>
          <w:szCs w:val="26"/>
        </w:rPr>
        <w:t>» (</w:t>
      </w:r>
      <w:proofErr w:type="spellStart"/>
      <w:r w:rsidR="006C1803">
        <w:rPr>
          <w:rFonts w:ascii="Book Antiqua" w:hAnsi="Book Antiqua"/>
          <w:i/>
          <w:sz w:val="26"/>
          <w:szCs w:val="26"/>
        </w:rPr>
        <w:t>Ef</w:t>
      </w:r>
      <w:proofErr w:type="spellEnd"/>
      <w:r w:rsidR="006C1803">
        <w:rPr>
          <w:rFonts w:ascii="Book Antiqua" w:hAnsi="Book Antiqua"/>
          <w:i/>
          <w:sz w:val="26"/>
          <w:szCs w:val="26"/>
        </w:rPr>
        <w:t xml:space="preserve"> 3,19</w:t>
      </w:r>
      <w:r>
        <w:rPr>
          <w:rFonts w:ascii="Book Antiqua" w:hAnsi="Book Antiqua"/>
          <w:i/>
          <w:sz w:val="26"/>
          <w:szCs w:val="26"/>
        </w:rPr>
        <w:t>)</w:t>
      </w:r>
    </w:p>
    <w:p w:rsidR="00A261F8" w:rsidRDefault="00A261F8" w:rsidP="00EA7D14">
      <w:pPr>
        <w:rPr>
          <w:rFonts w:ascii="Book Antiqua" w:hAnsi="Book Antiqua"/>
          <w:i/>
          <w:sz w:val="26"/>
          <w:szCs w:val="26"/>
        </w:rPr>
      </w:pPr>
    </w:p>
    <w:p w:rsidR="000042D6" w:rsidRPr="0080497F" w:rsidRDefault="00AD73A5" w:rsidP="00EA7D14">
      <w:pPr>
        <w:rPr>
          <w:rFonts w:ascii="Book Antiqua" w:hAnsi="Book Antiqua"/>
          <w:sz w:val="26"/>
          <w:szCs w:val="26"/>
        </w:rPr>
      </w:pPr>
      <w:r w:rsidRPr="0080497F">
        <w:rPr>
          <w:rFonts w:ascii="Book Antiqua" w:hAnsi="Book Antiqua"/>
          <w:i/>
          <w:sz w:val="26"/>
          <w:szCs w:val="26"/>
        </w:rPr>
        <w:tab/>
      </w:r>
    </w:p>
    <w:p w:rsidR="00D9211D" w:rsidRDefault="007040E8" w:rsidP="007F65E6">
      <w:pPr>
        <w:ind w:firstLine="284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1. </w:t>
      </w:r>
      <w:r w:rsidR="00445A40">
        <w:rPr>
          <w:rFonts w:ascii="Book Antiqua" w:hAnsi="Book Antiqua"/>
          <w:sz w:val="26"/>
          <w:szCs w:val="26"/>
        </w:rPr>
        <w:t>Lo</w:t>
      </w:r>
      <w:r w:rsidR="006C1803">
        <w:rPr>
          <w:rFonts w:ascii="Book Antiqua" w:hAnsi="Book Antiqua"/>
          <w:sz w:val="26"/>
          <w:szCs w:val="26"/>
        </w:rPr>
        <w:t xml:space="preserve"> scorso 23 ottobre il Signore </w:t>
      </w:r>
      <w:r w:rsidR="00445A40">
        <w:rPr>
          <w:rFonts w:ascii="Book Antiqua" w:hAnsi="Book Antiqua"/>
          <w:sz w:val="26"/>
          <w:szCs w:val="26"/>
        </w:rPr>
        <w:t xml:space="preserve">ha </w:t>
      </w:r>
      <w:r w:rsidR="00991AA2">
        <w:rPr>
          <w:rFonts w:ascii="Book Antiqua" w:hAnsi="Book Antiqua"/>
          <w:sz w:val="26"/>
          <w:szCs w:val="26"/>
        </w:rPr>
        <w:t xml:space="preserve">chiamato </w:t>
      </w:r>
      <w:r w:rsidR="006C1803">
        <w:rPr>
          <w:rFonts w:ascii="Book Antiqua" w:hAnsi="Book Antiqua"/>
          <w:sz w:val="26"/>
          <w:szCs w:val="26"/>
        </w:rPr>
        <w:t>a sé</w:t>
      </w:r>
      <w:r w:rsidR="00445A40">
        <w:rPr>
          <w:rFonts w:ascii="Book Antiqua" w:hAnsi="Book Antiqua"/>
          <w:sz w:val="26"/>
          <w:szCs w:val="26"/>
        </w:rPr>
        <w:t xml:space="preserve"> la nostra sorella Maria Assunta. Quel giorno </w:t>
      </w:r>
      <w:r w:rsidR="00D9211D">
        <w:rPr>
          <w:rFonts w:ascii="Book Antiqua" w:hAnsi="Book Antiqua"/>
          <w:sz w:val="26"/>
          <w:szCs w:val="26"/>
        </w:rPr>
        <w:t>la liturgia – sapienza orante della Chiesa – ci faceva leggere queste parole: «Siate pronti, con le vesti strette ai fianchi e le lampade accese; siate simili a quelli che aspettano il loro padrone quando torna dalle nozze […]. Beati quei servi che il padrone al suo ritorno troverà ancora svegli; in verità io vi dico, si stringerà le vesti ai fianchi, li farà mettere a tavola e passerà a servirli» (Lc 12,35-37)</w:t>
      </w:r>
      <w:r w:rsidR="00D9211D">
        <w:rPr>
          <w:rStyle w:val="Rimandonotaapidipagina"/>
          <w:rFonts w:ascii="Book Antiqua" w:hAnsi="Book Antiqua"/>
          <w:sz w:val="26"/>
          <w:szCs w:val="26"/>
        </w:rPr>
        <w:footnoteReference w:id="1"/>
      </w:r>
      <w:r w:rsidR="006C1803">
        <w:rPr>
          <w:rFonts w:ascii="Book Antiqua" w:hAnsi="Book Antiqua"/>
          <w:sz w:val="26"/>
          <w:szCs w:val="26"/>
        </w:rPr>
        <w:t xml:space="preserve">. </w:t>
      </w:r>
    </w:p>
    <w:p w:rsidR="006C1803" w:rsidRDefault="00445A40" w:rsidP="007F65E6">
      <w:pPr>
        <w:ind w:firstLine="284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Oggi i</w:t>
      </w:r>
      <w:r w:rsidR="006C1803">
        <w:rPr>
          <w:rFonts w:ascii="Book Antiqua" w:hAnsi="Book Antiqua"/>
          <w:sz w:val="26"/>
          <w:szCs w:val="26"/>
        </w:rPr>
        <w:t xml:space="preserve">l nostro </w:t>
      </w:r>
      <w:r w:rsidR="00076DA3">
        <w:rPr>
          <w:rFonts w:ascii="Book Antiqua" w:hAnsi="Book Antiqua"/>
          <w:sz w:val="26"/>
          <w:szCs w:val="26"/>
        </w:rPr>
        <w:t xml:space="preserve">primo e fondamentale </w:t>
      </w:r>
      <w:r w:rsidR="006C1803">
        <w:rPr>
          <w:rFonts w:ascii="Book Antiqua" w:hAnsi="Book Antiqua"/>
          <w:sz w:val="26"/>
          <w:szCs w:val="26"/>
        </w:rPr>
        <w:t xml:space="preserve">dovere è quello di </w:t>
      </w:r>
      <w:r w:rsidR="00D9211D">
        <w:rPr>
          <w:rFonts w:ascii="Book Antiqua" w:hAnsi="Book Antiqua"/>
          <w:sz w:val="26"/>
          <w:szCs w:val="26"/>
        </w:rPr>
        <w:t>accompagnare Maria Assunta</w:t>
      </w:r>
      <w:r w:rsidR="00076DA3">
        <w:rPr>
          <w:rFonts w:ascii="Book Antiqua" w:hAnsi="Book Antiqua"/>
          <w:sz w:val="26"/>
          <w:szCs w:val="26"/>
        </w:rPr>
        <w:t xml:space="preserve"> </w:t>
      </w:r>
      <w:r w:rsidR="006C1803">
        <w:rPr>
          <w:rFonts w:ascii="Book Antiqua" w:hAnsi="Book Antiqua"/>
          <w:sz w:val="26"/>
          <w:szCs w:val="26"/>
        </w:rPr>
        <w:t xml:space="preserve">in quest’ultimo viaggio al cielo, </w:t>
      </w:r>
      <w:r w:rsidR="00D9211D">
        <w:rPr>
          <w:rFonts w:ascii="Book Antiqua" w:hAnsi="Book Antiqua"/>
          <w:sz w:val="26"/>
          <w:szCs w:val="26"/>
        </w:rPr>
        <w:t>perché</w:t>
      </w:r>
      <w:r>
        <w:rPr>
          <w:rFonts w:ascii="Book Antiqua" w:hAnsi="Book Antiqua"/>
          <w:sz w:val="26"/>
          <w:szCs w:val="26"/>
        </w:rPr>
        <w:t xml:space="preserve"> (</w:t>
      </w:r>
      <w:proofErr w:type="spellStart"/>
      <w:r>
        <w:rPr>
          <w:rFonts w:ascii="Book Antiqua" w:hAnsi="Book Antiqua"/>
          <w:sz w:val="26"/>
          <w:szCs w:val="26"/>
        </w:rPr>
        <w:t>cf</w:t>
      </w:r>
      <w:proofErr w:type="spellEnd"/>
      <w:r>
        <w:rPr>
          <w:rFonts w:ascii="Book Antiqua" w:hAnsi="Book Antiqua"/>
          <w:sz w:val="26"/>
          <w:szCs w:val="26"/>
        </w:rPr>
        <w:t xml:space="preserve"> Lc 12,35),</w:t>
      </w:r>
      <w:r w:rsidR="00D9211D">
        <w:rPr>
          <w:rFonts w:ascii="Book Antiqua" w:hAnsi="Book Antiqua"/>
          <w:sz w:val="26"/>
          <w:szCs w:val="26"/>
        </w:rPr>
        <w:t xml:space="preserve"> possa </w:t>
      </w:r>
      <w:r w:rsidR="00991AA2">
        <w:rPr>
          <w:rFonts w:ascii="Book Antiqua" w:hAnsi="Book Antiqua"/>
          <w:sz w:val="26"/>
          <w:szCs w:val="26"/>
        </w:rPr>
        <w:t>finalmente contemplare</w:t>
      </w:r>
      <w:r w:rsidR="00D9211D">
        <w:rPr>
          <w:rFonts w:ascii="Book Antiqua" w:hAnsi="Book Antiqua"/>
          <w:sz w:val="26"/>
          <w:szCs w:val="26"/>
        </w:rPr>
        <w:t xml:space="preserve"> </w:t>
      </w:r>
      <w:r w:rsidR="00991AA2">
        <w:rPr>
          <w:rFonts w:ascii="Book Antiqua" w:hAnsi="Book Antiqua"/>
          <w:sz w:val="26"/>
          <w:szCs w:val="26"/>
        </w:rPr>
        <w:t xml:space="preserve">il volto </w:t>
      </w:r>
      <w:r>
        <w:rPr>
          <w:rFonts w:ascii="Book Antiqua" w:hAnsi="Book Antiqua"/>
          <w:sz w:val="26"/>
          <w:szCs w:val="26"/>
        </w:rPr>
        <w:t>di</w:t>
      </w:r>
      <w:r w:rsidR="00991AA2">
        <w:rPr>
          <w:rFonts w:ascii="Book Antiqua" w:hAnsi="Book Antiqua"/>
          <w:sz w:val="26"/>
          <w:szCs w:val="26"/>
        </w:rPr>
        <w:t xml:space="preserve"> Dio</w:t>
      </w:r>
      <w:r>
        <w:rPr>
          <w:rFonts w:ascii="Book Antiqua" w:hAnsi="Book Antiqua"/>
          <w:sz w:val="26"/>
          <w:szCs w:val="26"/>
        </w:rPr>
        <w:t>, che in vita ha</w:t>
      </w:r>
      <w:r w:rsidR="00991AA2">
        <w:rPr>
          <w:rFonts w:ascii="Book Antiqua" w:hAnsi="Book Antiqua"/>
          <w:sz w:val="26"/>
          <w:szCs w:val="26"/>
        </w:rPr>
        <w:t xml:space="preserve"> amato e atteso</w:t>
      </w:r>
      <w:r>
        <w:rPr>
          <w:rFonts w:ascii="Book Antiqua" w:hAnsi="Book Antiqua"/>
          <w:sz w:val="26"/>
          <w:szCs w:val="26"/>
        </w:rPr>
        <w:t xml:space="preserve"> «con le vesti strette ai fianchi e le lampade accese» (Lc 12,35)</w:t>
      </w:r>
      <w:r w:rsidR="00D9211D">
        <w:rPr>
          <w:rFonts w:ascii="Book Antiqua" w:hAnsi="Book Antiqua"/>
          <w:sz w:val="26"/>
          <w:szCs w:val="26"/>
        </w:rPr>
        <w:t xml:space="preserve">.  </w:t>
      </w:r>
    </w:p>
    <w:p w:rsidR="006C1803" w:rsidRDefault="00D9211D" w:rsidP="007F65E6">
      <w:pPr>
        <w:ind w:firstLine="284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Non possiamo però nasconder</w:t>
      </w:r>
      <w:r w:rsidR="00445A40">
        <w:rPr>
          <w:rFonts w:ascii="Book Antiqua" w:hAnsi="Book Antiqua"/>
          <w:sz w:val="26"/>
          <w:szCs w:val="26"/>
        </w:rPr>
        <w:t>e</w:t>
      </w:r>
      <w:r>
        <w:rPr>
          <w:rFonts w:ascii="Book Antiqua" w:hAnsi="Book Antiqua"/>
          <w:sz w:val="26"/>
          <w:szCs w:val="26"/>
        </w:rPr>
        <w:t xml:space="preserve"> il fatto che</w:t>
      </w:r>
      <w:r w:rsidR="00991AA2">
        <w:rPr>
          <w:rFonts w:ascii="Book Antiqua" w:hAnsi="Book Antiqua"/>
          <w:sz w:val="26"/>
          <w:szCs w:val="26"/>
        </w:rPr>
        <w:t xml:space="preserve"> noi stessi</w:t>
      </w:r>
      <w:r>
        <w:rPr>
          <w:rFonts w:ascii="Book Antiqua" w:hAnsi="Book Antiqua"/>
          <w:sz w:val="26"/>
          <w:szCs w:val="26"/>
        </w:rPr>
        <w:t xml:space="preserve"> a</w:t>
      </w:r>
      <w:r w:rsidR="001101F0">
        <w:rPr>
          <w:rFonts w:ascii="Book Antiqua" w:hAnsi="Book Antiqua"/>
          <w:sz w:val="26"/>
          <w:szCs w:val="26"/>
        </w:rPr>
        <w:t>vvertiamo</w:t>
      </w:r>
      <w:r w:rsidR="00AC0879">
        <w:rPr>
          <w:rFonts w:ascii="Book Antiqua" w:hAnsi="Book Antiqua"/>
          <w:sz w:val="26"/>
          <w:szCs w:val="26"/>
        </w:rPr>
        <w:t xml:space="preserve"> </w:t>
      </w:r>
      <w:r w:rsidR="00991AA2">
        <w:rPr>
          <w:rFonts w:ascii="Book Antiqua" w:hAnsi="Book Antiqua"/>
          <w:sz w:val="26"/>
          <w:szCs w:val="26"/>
        </w:rPr>
        <w:t>oggi</w:t>
      </w:r>
      <w:r w:rsidR="00076DA3">
        <w:rPr>
          <w:rFonts w:ascii="Book Antiqua" w:hAnsi="Book Antiqua"/>
          <w:sz w:val="26"/>
          <w:szCs w:val="26"/>
        </w:rPr>
        <w:t xml:space="preserve"> </w:t>
      </w:r>
      <w:r w:rsidR="0019422F">
        <w:rPr>
          <w:rFonts w:ascii="Book Antiqua" w:hAnsi="Book Antiqua"/>
          <w:sz w:val="26"/>
          <w:szCs w:val="26"/>
        </w:rPr>
        <w:t xml:space="preserve">– </w:t>
      </w:r>
      <w:r w:rsidR="00AE6161">
        <w:rPr>
          <w:rFonts w:ascii="Book Antiqua" w:hAnsi="Book Antiqua"/>
          <w:sz w:val="26"/>
          <w:szCs w:val="26"/>
        </w:rPr>
        <w:t xml:space="preserve">nello stesso tempo </w:t>
      </w:r>
      <w:r w:rsidR="0019422F">
        <w:rPr>
          <w:rFonts w:ascii="Book Antiqua" w:hAnsi="Book Antiqua"/>
          <w:sz w:val="26"/>
          <w:szCs w:val="26"/>
        </w:rPr>
        <w:t xml:space="preserve">– </w:t>
      </w:r>
      <w:r w:rsidR="00445A40">
        <w:rPr>
          <w:rFonts w:ascii="Book Antiqua" w:hAnsi="Book Antiqua"/>
          <w:sz w:val="26"/>
          <w:szCs w:val="26"/>
        </w:rPr>
        <w:t xml:space="preserve">anche </w:t>
      </w:r>
      <w:r w:rsidR="00076DA3">
        <w:rPr>
          <w:rFonts w:ascii="Book Antiqua" w:hAnsi="Book Antiqua"/>
          <w:sz w:val="26"/>
          <w:szCs w:val="26"/>
        </w:rPr>
        <w:t>il bisogno</w:t>
      </w:r>
      <w:r w:rsidR="00AC0879">
        <w:rPr>
          <w:rFonts w:ascii="Book Antiqua" w:hAnsi="Book Antiqua"/>
          <w:sz w:val="26"/>
          <w:szCs w:val="26"/>
        </w:rPr>
        <w:t xml:space="preserve"> di una parola: che ci sia una parola </w:t>
      </w:r>
      <w:r w:rsidR="00DB178A">
        <w:rPr>
          <w:rFonts w:ascii="Book Antiqua" w:hAnsi="Book Antiqua"/>
          <w:sz w:val="26"/>
          <w:szCs w:val="26"/>
        </w:rPr>
        <w:t xml:space="preserve">che </w:t>
      </w:r>
      <w:r w:rsidR="00076DA3">
        <w:rPr>
          <w:rFonts w:ascii="Book Antiqua" w:hAnsi="Book Antiqua"/>
          <w:sz w:val="26"/>
          <w:szCs w:val="26"/>
        </w:rPr>
        <w:t xml:space="preserve">ci </w:t>
      </w:r>
      <w:r w:rsidR="00DB178A">
        <w:rPr>
          <w:rFonts w:ascii="Book Antiqua" w:hAnsi="Book Antiqua"/>
          <w:sz w:val="26"/>
          <w:szCs w:val="26"/>
        </w:rPr>
        <w:t xml:space="preserve">aiuti </w:t>
      </w:r>
      <w:r w:rsidR="00AC0879">
        <w:rPr>
          <w:rFonts w:ascii="Book Antiqua" w:hAnsi="Book Antiqua"/>
          <w:sz w:val="26"/>
          <w:szCs w:val="26"/>
        </w:rPr>
        <w:t xml:space="preserve">a </w:t>
      </w:r>
      <w:r w:rsidR="0019422F">
        <w:rPr>
          <w:rFonts w:ascii="Book Antiqua" w:hAnsi="Book Antiqua"/>
          <w:sz w:val="26"/>
          <w:szCs w:val="26"/>
        </w:rPr>
        <w:t>comprendere</w:t>
      </w:r>
      <w:r w:rsidR="007A363D">
        <w:rPr>
          <w:rFonts w:ascii="Book Antiqua" w:hAnsi="Book Antiqua"/>
          <w:sz w:val="26"/>
          <w:szCs w:val="26"/>
        </w:rPr>
        <w:t xml:space="preserve"> il mistero della vita</w:t>
      </w:r>
      <w:r w:rsidR="00AC0879">
        <w:rPr>
          <w:rFonts w:ascii="Book Antiqua" w:hAnsi="Book Antiqua"/>
          <w:sz w:val="26"/>
          <w:szCs w:val="26"/>
        </w:rPr>
        <w:t xml:space="preserve">, una parola che consoli, se mai sia possibile, e che sia più affidabile delle chiacchiere e </w:t>
      </w:r>
      <w:r w:rsidR="001101F0">
        <w:rPr>
          <w:rFonts w:ascii="Book Antiqua" w:hAnsi="Book Antiqua"/>
          <w:sz w:val="26"/>
          <w:szCs w:val="26"/>
        </w:rPr>
        <w:t>dei luoghi comuni della consolazione</w:t>
      </w:r>
      <w:r w:rsidR="00AC0879">
        <w:rPr>
          <w:rFonts w:ascii="Book Antiqua" w:hAnsi="Book Antiqua"/>
          <w:sz w:val="26"/>
          <w:szCs w:val="26"/>
        </w:rPr>
        <w:t xml:space="preserve">. </w:t>
      </w:r>
      <w:r w:rsidR="001101F0">
        <w:rPr>
          <w:rFonts w:ascii="Book Antiqua" w:hAnsi="Book Antiqua"/>
          <w:sz w:val="26"/>
          <w:szCs w:val="26"/>
        </w:rPr>
        <w:t xml:space="preserve">Ma come è possibile </w:t>
      </w:r>
      <w:r w:rsidR="00445A40">
        <w:rPr>
          <w:rFonts w:ascii="Book Antiqua" w:hAnsi="Book Antiqua"/>
          <w:sz w:val="26"/>
          <w:szCs w:val="26"/>
        </w:rPr>
        <w:t xml:space="preserve">oggi </w:t>
      </w:r>
      <w:r w:rsidR="006C1803">
        <w:rPr>
          <w:rFonts w:ascii="Book Antiqua" w:hAnsi="Book Antiqua"/>
          <w:sz w:val="26"/>
          <w:szCs w:val="26"/>
        </w:rPr>
        <w:t>trovare una parola che ci sia di aiuto</w:t>
      </w:r>
      <w:r w:rsidR="00445A40">
        <w:rPr>
          <w:rFonts w:ascii="Book Antiqua" w:hAnsi="Book Antiqua"/>
          <w:sz w:val="26"/>
          <w:szCs w:val="26"/>
        </w:rPr>
        <w:t>, mentre il legame di affetto e di amicizia sembra ormai definitivamente spezzato</w:t>
      </w:r>
      <w:r w:rsidR="001101F0">
        <w:rPr>
          <w:rFonts w:ascii="Book Antiqua" w:hAnsi="Book Antiqua"/>
          <w:sz w:val="26"/>
          <w:szCs w:val="26"/>
        </w:rPr>
        <w:t xml:space="preserve">? </w:t>
      </w:r>
    </w:p>
    <w:p w:rsidR="00403E7E" w:rsidRDefault="00D9211D" w:rsidP="007F65E6">
      <w:pPr>
        <w:ind w:firstLine="284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Finché camminiamo nella speranza, come «stranieri e pellegrini» (</w:t>
      </w:r>
      <w:proofErr w:type="spellStart"/>
      <w:r>
        <w:rPr>
          <w:rFonts w:ascii="Book Antiqua" w:hAnsi="Book Antiqua"/>
          <w:sz w:val="26"/>
          <w:szCs w:val="26"/>
        </w:rPr>
        <w:t>Eb</w:t>
      </w:r>
      <w:proofErr w:type="spellEnd"/>
      <w:r>
        <w:rPr>
          <w:rFonts w:ascii="Book Antiqua" w:hAnsi="Book Antiqua"/>
          <w:sz w:val="26"/>
          <w:szCs w:val="26"/>
        </w:rPr>
        <w:t xml:space="preserve"> 11,3)</w:t>
      </w:r>
      <w:r w:rsidR="00403E7E">
        <w:rPr>
          <w:rFonts w:ascii="Book Antiqua" w:hAnsi="Book Antiqua"/>
          <w:sz w:val="26"/>
          <w:szCs w:val="26"/>
        </w:rPr>
        <w:t xml:space="preserve">, l’unica possibilità </w:t>
      </w:r>
      <w:r>
        <w:rPr>
          <w:rFonts w:ascii="Book Antiqua" w:hAnsi="Book Antiqua"/>
          <w:sz w:val="26"/>
          <w:szCs w:val="26"/>
        </w:rPr>
        <w:t>che ci è data è quella di affidarsi al</w:t>
      </w:r>
      <w:r w:rsidR="00403E7E">
        <w:rPr>
          <w:rFonts w:ascii="Book Antiqua" w:hAnsi="Book Antiqua"/>
          <w:sz w:val="26"/>
          <w:szCs w:val="26"/>
        </w:rPr>
        <w:t xml:space="preserve">la </w:t>
      </w:r>
      <w:r w:rsidR="000C720B">
        <w:rPr>
          <w:rFonts w:ascii="Book Antiqua" w:hAnsi="Book Antiqua"/>
          <w:sz w:val="26"/>
          <w:szCs w:val="26"/>
        </w:rPr>
        <w:t>Parola di Dio</w:t>
      </w:r>
      <w:r w:rsidR="00445A40">
        <w:rPr>
          <w:rFonts w:ascii="Book Antiqua" w:hAnsi="Book Antiqua"/>
          <w:sz w:val="26"/>
          <w:szCs w:val="26"/>
        </w:rPr>
        <w:t xml:space="preserve"> che, con la sua luce, </w:t>
      </w:r>
      <w:r w:rsidR="000C720B">
        <w:rPr>
          <w:rFonts w:ascii="Book Antiqua" w:hAnsi="Book Antiqua"/>
          <w:sz w:val="26"/>
          <w:szCs w:val="26"/>
        </w:rPr>
        <w:t>incontra</w:t>
      </w:r>
      <w:r w:rsidR="007A363D">
        <w:rPr>
          <w:rFonts w:ascii="Book Antiqua" w:hAnsi="Book Antiqua"/>
          <w:sz w:val="26"/>
          <w:szCs w:val="26"/>
        </w:rPr>
        <w:t xml:space="preserve"> e </w:t>
      </w:r>
      <w:r w:rsidR="00445A40">
        <w:rPr>
          <w:rFonts w:ascii="Book Antiqua" w:hAnsi="Book Antiqua"/>
          <w:sz w:val="26"/>
          <w:szCs w:val="26"/>
        </w:rPr>
        <w:t>rischiara</w:t>
      </w:r>
      <w:r w:rsidR="007A363D">
        <w:rPr>
          <w:rFonts w:ascii="Book Antiqua" w:hAnsi="Book Antiqua"/>
          <w:sz w:val="26"/>
          <w:szCs w:val="26"/>
        </w:rPr>
        <w:t xml:space="preserve"> </w:t>
      </w:r>
      <w:r>
        <w:rPr>
          <w:rFonts w:ascii="Book Antiqua" w:hAnsi="Book Antiqua"/>
          <w:sz w:val="26"/>
          <w:szCs w:val="26"/>
        </w:rPr>
        <w:t>le nostre domande</w:t>
      </w:r>
      <w:r w:rsidR="00403E7E">
        <w:rPr>
          <w:rFonts w:ascii="Book Antiqua" w:hAnsi="Book Antiqua"/>
          <w:sz w:val="26"/>
          <w:szCs w:val="26"/>
        </w:rPr>
        <w:t xml:space="preserve">. </w:t>
      </w:r>
    </w:p>
    <w:p w:rsidR="00403E7E" w:rsidRDefault="00403E7E" w:rsidP="007F65E6">
      <w:pPr>
        <w:ind w:firstLine="284"/>
        <w:jc w:val="both"/>
        <w:rPr>
          <w:rFonts w:ascii="Book Antiqua" w:hAnsi="Book Antiqua"/>
          <w:sz w:val="26"/>
          <w:szCs w:val="26"/>
        </w:rPr>
      </w:pPr>
    </w:p>
    <w:p w:rsidR="000C720B" w:rsidRDefault="00403E7E" w:rsidP="007F65E6">
      <w:pPr>
        <w:ind w:firstLine="285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2. </w:t>
      </w:r>
      <w:r w:rsidR="006C1803">
        <w:rPr>
          <w:rFonts w:ascii="Book Antiqua" w:hAnsi="Book Antiqua"/>
          <w:sz w:val="26"/>
          <w:szCs w:val="26"/>
        </w:rPr>
        <w:t xml:space="preserve">Nella prima lettura l’apostolo Paolo </w:t>
      </w:r>
      <w:r w:rsidR="0000752D">
        <w:rPr>
          <w:rFonts w:ascii="Book Antiqua" w:hAnsi="Book Antiqua"/>
          <w:sz w:val="26"/>
          <w:szCs w:val="26"/>
        </w:rPr>
        <w:t>esordisce con queste parole: «Fratelli, io piego le ginocchia davanti al Padre, dal quale ha origine ogni discendenza in cielo e sulla terra» (</w:t>
      </w:r>
      <w:proofErr w:type="spellStart"/>
      <w:r w:rsidR="0000752D">
        <w:rPr>
          <w:rFonts w:ascii="Book Antiqua" w:hAnsi="Book Antiqua"/>
          <w:sz w:val="26"/>
          <w:szCs w:val="26"/>
        </w:rPr>
        <w:t>Ef</w:t>
      </w:r>
      <w:proofErr w:type="spellEnd"/>
      <w:r w:rsidR="0000752D">
        <w:rPr>
          <w:rFonts w:ascii="Book Antiqua" w:hAnsi="Book Antiqua"/>
          <w:sz w:val="26"/>
          <w:szCs w:val="26"/>
        </w:rPr>
        <w:t xml:space="preserve"> 3,14-15).</w:t>
      </w:r>
      <w:r w:rsidR="00FE2809">
        <w:rPr>
          <w:rFonts w:ascii="Book Antiqua" w:hAnsi="Book Antiqua"/>
          <w:sz w:val="26"/>
          <w:szCs w:val="26"/>
        </w:rPr>
        <w:t xml:space="preserve"> Nell’atteggiamento dell’apostolo – che dinanzi al Signore piega le ginocchia – possiamo facilmente riconoscere anche l’orientamento di fondo </w:t>
      </w:r>
      <w:r w:rsidR="00940E08">
        <w:rPr>
          <w:rFonts w:ascii="Book Antiqua" w:hAnsi="Book Antiqua"/>
          <w:sz w:val="26"/>
          <w:szCs w:val="26"/>
        </w:rPr>
        <w:t>della</w:t>
      </w:r>
      <w:r w:rsidR="00FE2809">
        <w:rPr>
          <w:rFonts w:ascii="Book Antiqua" w:hAnsi="Book Antiqua"/>
          <w:sz w:val="26"/>
          <w:szCs w:val="26"/>
        </w:rPr>
        <w:t xml:space="preserve"> vita di Maria Assunta. </w:t>
      </w:r>
      <w:r w:rsidR="000C720B">
        <w:rPr>
          <w:rFonts w:ascii="Book Antiqua" w:hAnsi="Book Antiqua"/>
          <w:sz w:val="26"/>
          <w:szCs w:val="26"/>
        </w:rPr>
        <w:t>Ella sapeva, in virtù della fede, che nel cammino della vita non siamo soli</w:t>
      </w:r>
      <w:r w:rsidR="000C720B" w:rsidRPr="005306F0">
        <w:rPr>
          <w:rFonts w:ascii="Book Antiqua" w:hAnsi="Book Antiqua"/>
          <w:sz w:val="26"/>
          <w:szCs w:val="26"/>
        </w:rPr>
        <w:t xml:space="preserve">; </w:t>
      </w:r>
      <w:r w:rsidR="000C720B">
        <w:rPr>
          <w:rFonts w:ascii="Book Antiqua" w:hAnsi="Book Antiqua"/>
          <w:sz w:val="26"/>
          <w:szCs w:val="26"/>
        </w:rPr>
        <w:t>c</w:t>
      </w:r>
      <w:r w:rsidR="000C720B" w:rsidRPr="005306F0">
        <w:rPr>
          <w:rFonts w:ascii="Book Antiqua" w:hAnsi="Book Antiqua"/>
          <w:sz w:val="26"/>
          <w:szCs w:val="26"/>
        </w:rPr>
        <w:t>’è una strada che da</w:t>
      </w:r>
      <w:r w:rsidR="000C720B">
        <w:rPr>
          <w:rFonts w:ascii="Book Antiqua" w:hAnsi="Book Antiqua"/>
          <w:sz w:val="26"/>
          <w:szCs w:val="26"/>
        </w:rPr>
        <w:t>l Padre</w:t>
      </w:r>
      <w:r w:rsidR="000C720B" w:rsidRPr="005306F0">
        <w:rPr>
          <w:rFonts w:ascii="Book Antiqua" w:hAnsi="Book Antiqua"/>
          <w:sz w:val="26"/>
          <w:szCs w:val="26"/>
        </w:rPr>
        <w:t xml:space="preserve"> viene a </w:t>
      </w:r>
      <w:r w:rsidR="000C720B">
        <w:rPr>
          <w:rFonts w:ascii="Book Antiqua" w:hAnsi="Book Antiqua"/>
          <w:sz w:val="26"/>
          <w:szCs w:val="26"/>
        </w:rPr>
        <w:t>noi e</w:t>
      </w:r>
      <w:r w:rsidR="000C720B" w:rsidRPr="005306F0">
        <w:rPr>
          <w:rFonts w:ascii="Book Antiqua" w:hAnsi="Book Antiqua"/>
          <w:sz w:val="26"/>
          <w:szCs w:val="26"/>
        </w:rPr>
        <w:t xml:space="preserve"> una strada che da </w:t>
      </w:r>
      <w:r w:rsidR="000C720B">
        <w:rPr>
          <w:rFonts w:ascii="Book Antiqua" w:hAnsi="Book Antiqua"/>
          <w:sz w:val="26"/>
          <w:szCs w:val="26"/>
        </w:rPr>
        <w:t>n</w:t>
      </w:r>
      <w:r w:rsidR="000C720B" w:rsidRPr="005306F0">
        <w:rPr>
          <w:rFonts w:ascii="Book Antiqua" w:hAnsi="Book Antiqua"/>
          <w:sz w:val="26"/>
          <w:szCs w:val="26"/>
        </w:rPr>
        <w:t xml:space="preserve">oi sale fino a </w:t>
      </w:r>
      <w:r w:rsidR="000C720B">
        <w:rPr>
          <w:rFonts w:ascii="Book Antiqua" w:hAnsi="Book Antiqua"/>
          <w:sz w:val="26"/>
          <w:szCs w:val="26"/>
        </w:rPr>
        <w:t>lui</w:t>
      </w:r>
      <w:r w:rsidR="000C720B" w:rsidRPr="005306F0">
        <w:rPr>
          <w:rFonts w:ascii="Book Antiqua" w:hAnsi="Book Antiqua"/>
          <w:sz w:val="26"/>
          <w:szCs w:val="26"/>
          <w:vertAlign w:val="superscript"/>
        </w:rPr>
        <w:footnoteReference w:id="2"/>
      </w:r>
      <w:r w:rsidR="000C720B">
        <w:rPr>
          <w:rFonts w:ascii="Book Antiqua" w:hAnsi="Book Antiqua"/>
          <w:sz w:val="26"/>
          <w:szCs w:val="26"/>
        </w:rPr>
        <w:t xml:space="preserve">: questa strada è </w:t>
      </w:r>
      <w:r w:rsidR="005B0351">
        <w:rPr>
          <w:rFonts w:ascii="Book Antiqua" w:hAnsi="Book Antiqua"/>
          <w:sz w:val="26"/>
          <w:szCs w:val="26"/>
        </w:rPr>
        <w:t xml:space="preserve">ultimamente </w:t>
      </w:r>
      <w:r w:rsidR="000C720B">
        <w:rPr>
          <w:rFonts w:ascii="Book Antiqua" w:hAnsi="Book Antiqua"/>
          <w:sz w:val="26"/>
          <w:szCs w:val="26"/>
        </w:rPr>
        <w:t>una persona: Gesù Cristo, morto e risorto per noi</w:t>
      </w:r>
      <w:r w:rsidR="000C720B" w:rsidRPr="005306F0">
        <w:rPr>
          <w:rFonts w:ascii="Book Antiqua" w:hAnsi="Book Antiqua"/>
          <w:sz w:val="26"/>
          <w:szCs w:val="26"/>
        </w:rPr>
        <w:t xml:space="preserve">. </w:t>
      </w:r>
    </w:p>
    <w:p w:rsidR="005B0351" w:rsidRDefault="005B0351" w:rsidP="007F65E6">
      <w:pPr>
        <w:ind w:firstLine="285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Quando la vita viene vissuta in questo modo, </w:t>
      </w:r>
      <w:r w:rsidR="0012504E" w:rsidRPr="00F300F7">
        <w:rPr>
          <w:rFonts w:ascii="Book Antiqua" w:hAnsi="Book Antiqua"/>
          <w:sz w:val="26"/>
          <w:szCs w:val="26"/>
        </w:rPr>
        <w:t xml:space="preserve">segnata </w:t>
      </w:r>
      <w:r w:rsidR="0012504E">
        <w:rPr>
          <w:rFonts w:ascii="Book Antiqua" w:hAnsi="Book Antiqua"/>
          <w:sz w:val="26"/>
          <w:szCs w:val="26"/>
        </w:rPr>
        <w:t>a tal punto dall</w:t>
      </w:r>
      <w:r w:rsidR="0012504E" w:rsidRPr="00F300F7">
        <w:rPr>
          <w:rFonts w:ascii="Book Antiqua" w:hAnsi="Book Antiqua"/>
          <w:sz w:val="26"/>
          <w:szCs w:val="26"/>
        </w:rPr>
        <w:t>a fede</w:t>
      </w:r>
      <w:r w:rsidR="0012504E">
        <w:rPr>
          <w:rFonts w:ascii="Book Antiqua" w:hAnsi="Book Antiqua"/>
          <w:sz w:val="26"/>
          <w:szCs w:val="26"/>
        </w:rPr>
        <w:t>,</w:t>
      </w:r>
      <w:r w:rsidR="0012504E" w:rsidRPr="00F300F7">
        <w:rPr>
          <w:rFonts w:ascii="Book Antiqua" w:hAnsi="Book Antiqua"/>
          <w:sz w:val="26"/>
          <w:szCs w:val="26"/>
        </w:rPr>
        <w:t xml:space="preserve"> </w:t>
      </w:r>
      <w:r w:rsidR="0012504E">
        <w:rPr>
          <w:rFonts w:ascii="Book Antiqua" w:hAnsi="Book Antiqua"/>
          <w:sz w:val="26"/>
          <w:szCs w:val="26"/>
        </w:rPr>
        <w:t>allora è anche</w:t>
      </w:r>
      <w:r w:rsidR="0012504E" w:rsidRPr="00F300F7">
        <w:rPr>
          <w:rFonts w:ascii="Book Antiqua" w:hAnsi="Book Antiqua"/>
          <w:sz w:val="26"/>
          <w:szCs w:val="26"/>
        </w:rPr>
        <w:t xml:space="preserve"> segnata dalla grazia di sapere che</w:t>
      </w:r>
      <w:r w:rsidR="0012504E">
        <w:rPr>
          <w:rFonts w:ascii="Book Antiqua" w:hAnsi="Book Antiqua"/>
          <w:sz w:val="26"/>
          <w:szCs w:val="26"/>
        </w:rPr>
        <w:t xml:space="preserve"> tutto è posto sotto lo sguardo provvidente del Padre e che </w:t>
      </w:r>
      <w:r w:rsidR="00940E08">
        <w:rPr>
          <w:rFonts w:ascii="Book Antiqua" w:hAnsi="Book Antiqua"/>
          <w:sz w:val="26"/>
          <w:szCs w:val="26"/>
        </w:rPr>
        <w:t xml:space="preserve">perfino </w:t>
      </w:r>
      <w:r w:rsidR="0012504E">
        <w:rPr>
          <w:rFonts w:ascii="Book Antiqua" w:hAnsi="Book Antiqua"/>
          <w:sz w:val="26"/>
          <w:szCs w:val="26"/>
        </w:rPr>
        <w:t>il sepolcro è e sarà sempre una collocazione provvisoria</w:t>
      </w:r>
      <w:r w:rsidR="00940E08">
        <w:rPr>
          <w:rFonts w:ascii="Book Antiqua" w:hAnsi="Book Antiqua"/>
          <w:sz w:val="26"/>
          <w:szCs w:val="26"/>
        </w:rPr>
        <w:t>, una dimora temporanea, un luogo di transizione</w:t>
      </w:r>
      <w:r w:rsidR="0012504E">
        <w:rPr>
          <w:rFonts w:ascii="Book Antiqua" w:hAnsi="Book Antiqua"/>
          <w:sz w:val="26"/>
          <w:szCs w:val="26"/>
        </w:rPr>
        <w:t>. La paternità del Padre infatti non si estende solo nel cielo, ma anche sulla terra</w:t>
      </w:r>
      <w:r w:rsidR="00940E08">
        <w:rPr>
          <w:rFonts w:ascii="Book Antiqua" w:hAnsi="Book Antiqua"/>
          <w:sz w:val="26"/>
          <w:szCs w:val="26"/>
        </w:rPr>
        <w:t>: i suoi occhi sono su chi lo teme (</w:t>
      </w:r>
      <w:proofErr w:type="spellStart"/>
      <w:r w:rsidR="00940E08">
        <w:rPr>
          <w:rFonts w:ascii="Book Antiqua" w:hAnsi="Book Antiqua"/>
          <w:sz w:val="26"/>
          <w:szCs w:val="26"/>
        </w:rPr>
        <w:t>cf</w:t>
      </w:r>
      <w:proofErr w:type="spellEnd"/>
      <w:r w:rsidR="00940E08">
        <w:rPr>
          <w:rFonts w:ascii="Book Antiqua" w:hAnsi="Book Antiqua"/>
          <w:sz w:val="26"/>
          <w:szCs w:val="26"/>
        </w:rPr>
        <w:t xml:space="preserve"> </w:t>
      </w:r>
      <w:proofErr w:type="spellStart"/>
      <w:r w:rsidR="00940E08">
        <w:rPr>
          <w:rFonts w:ascii="Book Antiqua" w:hAnsi="Book Antiqua"/>
          <w:sz w:val="26"/>
          <w:szCs w:val="26"/>
        </w:rPr>
        <w:t>Sal</w:t>
      </w:r>
      <w:proofErr w:type="spellEnd"/>
      <w:r w:rsidR="00940E08">
        <w:rPr>
          <w:rFonts w:ascii="Book Antiqua" w:hAnsi="Book Antiqua"/>
          <w:sz w:val="26"/>
          <w:szCs w:val="26"/>
        </w:rPr>
        <w:t xml:space="preserve"> 32,18), come abbiamo pregato con le parole del Salmo</w:t>
      </w:r>
      <w:r w:rsidR="0012504E">
        <w:rPr>
          <w:rFonts w:ascii="Book Antiqua" w:hAnsi="Book Antiqua"/>
          <w:sz w:val="26"/>
          <w:szCs w:val="26"/>
        </w:rPr>
        <w:t xml:space="preserve">. </w:t>
      </w:r>
      <w:r w:rsidR="004B3592">
        <w:rPr>
          <w:rFonts w:ascii="Book Antiqua" w:hAnsi="Book Antiqua"/>
          <w:sz w:val="26"/>
          <w:szCs w:val="26"/>
        </w:rPr>
        <w:t xml:space="preserve">Maria </w:t>
      </w:r>
      <w:r w:rsidR="004B3592">
        <w:rPr>
          <w:rFonts w:ascii="Book Antiqua" w:hAnsi="Book Antiqua"/>
          <w:sz w:val="26"/>
          <w:szCs w:val="26"/>
        </w:rPr>
        <w:lastRenderedPageBreak/>
        <w:t>Assunta ha reso visibile che</w:t>
      </w:r>
      <w:r w:rsidR="0012504E">
        <w:rPr>
          <w:rFonts w:ascii="Book Antiqua" w:hAnsi="Book Antiqua"/>
          <w:sz w:val="26"/>
          <w:szCs w:val="26"/>
        </w:rPr>
        <w:t xml:space="preserve"> «piegare le ginocchia davanti al Padre»</w:t>
      </w:r>
      <w:r w:rsidR="004B3592">
        <w:rPr>
          <w:rFonts w:ascii="Book Antiqua" w:hAnsi="Book Antiqua"/>
          <w:sz w:val="26"/>
          <w:szCs w:val="26"/>
        </w:rPr>
        <w:t xml:space="preserve"> (</w:t>
      </w:r>
      <w:proofErr w:type="spellStart"/>
      <w:r w:rsidR="004B3592">
        <w:rPr>
          <w:rFonts w:ascii="Book Antiqua" w:hAnsi="Book Antiqua"/>
          <w:sz w:val="26"/>
          <w:szCs w:val="26"/>
        </w:rPr>
        <w:t>cf</w:t>
      </w:r>
      <w:proofErr w:type="spellEnd"/>
      <w:r w:rsidR="004B3592">
        <w:rPr>
          <w:rFonts w:ascii="Book Antiqua" w:hAnsi="Book Antiqua"/>
          <w:sz w:val="26"/>
          <w:szCs w:val="26"/>
        </w:rPr>
        <w:t xml:space="preserve"> </w:t>
      </w:r>
      <w:proofErr w:type="spellStart"/>
      <w:r w:rsidR="004B3592">
        <w:rPr>
          <w:rFonts w:ascii="Book Antiqua" w:hAnsi="Book Antiqua"/>
          <w:sz w:val="26"/>
          <w:szCs w:val="26"/>
        </w:rPr>
        <w:t>Ef</w:t>
      </w:r>
      <w:proofErr w:type="spellEnd"/>
      <w:r w:rsidR="004B3592">
        <w:rPr>
          <w:rFonts w:ascii="Book Antiqua" w:hAnsi="Book Antiqua"/>
          <w:sz w:val="26"/>
          <w:szCs w:val="26"/>
        </w:rPr>
        <w:t xml:space="preserve"> 3,14)</w:t>
      </w:r>
      <w:r w:rsidR="0012504E">
        <w:rPr>
          <w:rFonts w:ascii="Book Antiqua" w:hAnsi="Book Antiqua"/>
          <w:sz w:val="26"/>
          <w:szCs w:val="26"/>
        </w:rPr>
        <w:t xml:space="preserve"> </w:t>
      </w:r>
      <w:r w:rsidR="004B3592">
        <w:rPr>
          <w:rFonts w:ascii="Book Antiqua" w:hAnsi="Book Antiqua"/>
          <w:sz w:val="26"/>
          <w:szCs w:val="26"/>
        </w:rPr>
        <w:t>non è schiavitù, ma inizio della libertà</w:t>
      </w:r>
      <w:r w:rsidR="0012504E">
        <w:rPr>
          <w:rFonts w:ascii="Book Antiqua" w:hAnsi="Book Antiqua"/>
          <w:sz w:val="26"/>
          <w:szCs w:val="26"/>
        </w:rPr>
        <w:t xml:space="preserve">. </w:t>
      </w:r>
      <w:r w:rsidR="0045478F">
        <w:rPr>
          <w:rFonts w:ascii="Book Antiqua" w:hAnsi="Book Antiqua"/>
          <w:sz w:val="26"/>
          <w:szCs w:val="26"/>
        </w:rPr>
        <w:t xml:space="preserve">Con questi sentimenti qualche giorno fa aveva ricevuto il sacramento dell’unzione degli infermi. </w:t>
      </w:r>
      <w:r>
        <w:rPr>
          <w:rFonts w:ascii="Book Antiqua" w:hAnsi="Book Antiqua"/>
          <w:sz w:val="26"/>
          <w:szCs w:val="26"/>
        </w:rPr>
        <w:t xml:space="preserve"> </w:t>
      </w:r>
    </w:p>
    <w:p w:rsidR="0012504E" w:rsidRPr="00E5674C" w:rsidRDefault="0012504E" w:rsidP="007F65E6">
      <w:pPr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</w:r>
      <w:r w:rsidR="0045478F">
        <w:rPr>
          <w:rFonts w:ascii="Book Antiqua" w:hAnsi="Book Antiqua"/>
          <w:sz w:val="26"/>
          <w:szCs w:val="26"/>
        </w:rPr>
        <w:t>Ella era certa che c</w:t>
      </w:r>
      <w:r w:rsidRPr="00E5674C">
        <w:rPr>
          <w:rFonts w:ascii="Book Antiqua" w:hAnsi="Book Antiqua"/>
          <w:sz w:val="26"/>
          <w:szCs w:val="26"/>
        </w:rPr>
        <w:t xml:space="preserve">’è un destino di felicità, di unione piena con Dio, che segue alla fedeltà con la quale siamo rimasti uniti a Gesù Cristo nel nostro cammino </w:t>
      </w:r>
      <w:r>
        <w:rPr>
          <w:rFonts w:ascii="Book Antiqua" w:hAnsi="Book Antiqua"/>
          <w:sz w:val="26"/>
          <w:szCs w:val="26"/>
        </w:rPr>
        <w:t>verso il Padre</w:t>
      </w:r>
      <w:r w:rsidRPr="00E5674C">
        <w:rPr>
          <w:rFonts w:ascii="Book Antiqua" w:hAnsi="Book Antiqua"/>
          <w:sz w:val="26"/>
          <w:szCs w:val="26"/>
        </w:rPr>
        <w:t xml:space="preserve">. </w:t>
      </w:r>
      <w:r>
        <w:rPr>
          <w:rFonts w:ascii="Book Antiqua" w:hAnsi="Book Antiqua"/>
          <w:sz w:val="26"/>
          <w:szCs w:val="26"/>
        </w:rPr>
        <w:t>La nostra vita non è una retta che sfocia nel nulla, ma è un progressivo</w:t>
      </w:r>
      <w:r w:rsidRPr="00E5674C">
        <w:rPr>
          <w:rFonts w:ascii="Book Antiqua" w:hAnsi="Book Antiqua"/>
          <w:sz w:val="26"/>
          <w:szCs w:val="26"/>
        </w:rPr>
        <w:t xml:space="preserve"> entrare in quella comunione dei Santi dove regna la gioia di prendere parte </w:t>
      </w:r>
      <w:r>
        <w:rPr>
          <w:rFonts w:ascii="Book Antiqua" w:hAnsi="Book Antiqua"/>
          <w:sz w:val="26"/>
          <w:szCs w:val="26"/>
        </w:rPr>
        <w:t xml:space="preserve">– </w:t>
      </w:r>
      <w:r w:rsidR="004B3592">
        <w:rPr>
          <w:rFonts w:ascii="Book Antiqua" w:hAnsi="Book Antiqua"/>
          <w:sz w:val="26"/>
          <w:szCs w:val="26"/>
        </w:rPr>
        <w:t>nello stupore</w:t>
      </w:r>
      <w:r w:rsidRPr="00E5674C">
        <w:rPr>
          <w:rFonts w:ascii="Book Antiqua" w:hAnsi="Book Antiqua"/>
          <w:sz w:val="26"/>
          <w:szCs w:val="26"/>
        </w:rPr>
        <w:t xml:space="preserve"> </w:t>
      </w:r>
      <w:r>
        <w:rPr>
          <w:rFonts w:ascii="Book Antiqua" w:hAnsi="Book Antiqua"/>
          <w:sz w:val="26"/>
          <w:szCs w:val="26"/>
        </w:rPr>
        <w:t xml:space="preserve">– </w:t>
      </w:r>
      <w:r w:rsidRPr="00E5674C">
        <w:rPr>
          <w:rFonts w:ascii="Book Antiqua" w:hAnsi="Book Antiqua"/>
          <w:sz w:val="26"/>
          <w:szCs w:val="26"/>
        </w:rPr>
        <w:t xml:space="preserve">alla </w:t>
      </w:r>
      <w:r>
        <w:rPr>
          <w:rFonts w:ascii="Book Antiqua" w:hAnsi="Book Antiqua"/>
          <w:sz w:val="26"/>
          <w:szCs w:val="26"/>
        </w:rPr>
        <w:t>vita della Trinità</w:t>
      </w:r>
      <w:r w:rsidRPr="00E5674C">
        <w:rPr>
          <w:rFonts w:ascii="Book Antiqua" w:hAnsi="Book Antiqua"/>
          <w:sz w:val="26"/>
          <w:szCs w:val="26"/>
        </w:rPr>
        <w:t>.</w:t>
      </w:r>
    </w:p>
    <w:p w:rsidR="0012504E" w:rsidRDefault="0012504E" w:rsidP="007F65E6">
      <w:pPr>
        <w:ind w:firstLine="285"/>
        <w:jc w:val="both"/>
        <w:rPr>
          <w:rFonts w:ascii="Book Antiqua" w:hAnsi="Book Antiqua"/>
          <w:sz w:val="26"/>
          <w:szCs w:val="26"/>
        </w:rPr>
      </w:pPr>
    </w:p>
    <w:p w:rsidR="0012504E" w:rsidRDefault="0012504E" w:rsidP="007F65E6">
      <w:pPr>
        <w:ind w:firstLine="284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3. </w:t>
      </w:r>
      <w:r w:rsidR="0000752D">
        <w:rPr>
          <w:rFonts w:ascii="Book Antiqua" w:hAnsi="Book Antiqua"/>
          <w:sz w:val="26"/>
          <w:szCs w:val="26"/>
        </w:rPr>
        <w:t xml:space="preserve">C’è un secondo tratto della biografia </w:t>
      </w:r>
      <w:r w:rsidR="00FE2809">
        <w:rPr>
          <w:rFonts w:ascii="Book Antiqua" w:hAnsi="Book Antiqua"/>
          <w:sz w:val="26"/>
          <w:szCs w:val="26"/>
        </w:rPr>
        <w:t xml:space="preserve">umana e </w:t>
      </w:r>
      <w:r w:rsidR="0000752D">
        <w:rPr>
          <w:rFonts w:ascii="Book Antiqua" w:hAnsi="Book Antiqua"/>
          <w:sz w:val="26"/>
          <w:szCs w:val="26"/>
        </w:rPr>
        <w:t xml:space="preserve">spirituale di Maria Assunta che vorrei ricordare: </w:t>
      </w:r>
      <w:r w:rsidR="00FE2809">
        <w:rPr>
          <w:rFonts w:ascii="Book Antiqua" w:hAnsi="Book Antiqua"/>
          <w:sz w:val="26"/>
          <w:szCs w:val="26"/>
        </w:rPr>
        <w:t xml:space="preserve">accanto a </w:t>
      </w:r>
      <w:r>
        <w:rPr>
          <w:rFonts w:ascii="Book Antiqua" w:hAnsi="Book Antiqua"/>
          <w:sz w:val="26"/>
          <w:szCs w:val="26"/>
        </w:rPr>
        <w:t xml:space="preserve">una fede radicata </w:t>
      </w:r>
      <w:r w:rsidR="004B3592">
        <w:rPr>
          <w:rFonts w:ascii="Book Antiqua" w:hAnsi="Book Antiqua"/>
          <w:sz w:val="26"/>
          <w:szCs w:val="26"/>
        </w:rPr>
        <w:t xml:space="preserve">– </w:t>
      </w:r>
      <w:r>
        <w:rPr>
          <w:rFonts w:ascii="Book Antiqua" w:hAnsi="Book Antiqua"/>
          <w:sz w:val="26"/>
          <w:szCs w:val="26"/>
        </w:rPr>
        <w:t xml:space="preserve">e coltivata </w:t>
      </w:r>
      <w:r w:rsidR="004B3592">
        <w:rPr>
          <w:rFonts w:ascii="Book Antiqua" w:hAnsi="Book Antiqua"/>
          <w:sz w:val="26"/>
          <w:szCs w:val="26"/>
        </w:rPr>
        <w:t xml:space="preserve">– </w:t>
      </w:r>
      <w:r>
        <w:rPr>
          <w:rFonts w:ascii="Book Antiqua" w:hAnsi="Book Antiqua"/>
          <w:sz w:val="26"/>
          <w:szCs w:val="26"/>
        </w:rPr>
        <w:t>non si faceva fatica a intravvedere, in lei,</w:t>
      </w:r>
      <w:r w:rsidR="00FE2809">
        <w:rPr>
          <w:rFonts w:ascii="Book Antiqua" w:hAnsi="Book Antiqua"/>
          <w:sz w:val="26"/>
          <w:szCs w:val="26"/>
        </w:rPr>
        <w:t xml:space="preserve"> una </w:t>
      </w:r>
      <w:r w:rsidR="0000752D">
        <w:rPr>
          <w:rFonts w:ascii="Book Antiqua" w:hAnsi="Book Antiqua"/>
          <w:sz w:val="26"/>
          <w:szCs w:val="26"/>
        </w:rPr>
        <w:t xml:space="preserve">passione </w:t>
      </w:r>
      <w:r>
        <w:rPr>
          <w:rFonts w:ascii="Book Antiqua" w:hAnsi="Book Antiqua"/>
          <w:sz w:val="26"/>
          <w:szCs w:val="26"/>
        </w:rPr>
        <w:t xml:space="preserve">autentica </w:t>
      </w:r>
      <w:r w:rsidR="0000752D">
        <w:rPr>
          <w:rFonts w:ascii="Book Antiqua" w:hAnsi="Book Antiqua"/>
          <w:sz w:val="26"/>
          <w:szCs w:val="26"/>
        </w:rPr>
        <w:t xml:space="preserve">per </w:t>
      </w:r>
      <w:r w:rsidR="00FE2809">
        <w:rPr>
          <w:rFonts w:ascii="Book Antiqua" w:hAnsi="Book Antiqua"/>
          <w:sz w:val="26"/>
          <w:szCs w:val="26"/>
        </w:rPr>
        <w:t>tutto ciò che riguarda l’uomo</w:t>
      </w:r>
      <w:r w:rsidR="0000752D">
        <w:rPr>
          <w:rFonts w:ascii="Book Antiqua" w:hAnsi="Book Antiqua"/>
          <w:sz w:val="26"/>
          <w:szCs w:val="26"/>
        </w:rPr>
        <w:t xml:space="preserve">. </w:t>
      </w:r>
      <w:r>
        <w:rPr>
          <w:rFonts w:ascii="Book Antiqua" w:hAnsi="Book Antiqua"/>
          <w:sz w:val="26"/>
          <w:szCs w:val="26"/>
        </w:rPr>
        <w:t xml:space="preserve">La fede in Dio – la fiducia nella provvidenza del Padre – non si traduceva mai, in lei, in una fuga dal mondo; piuttosto, la </w:t>
      </w:r>
      <w:r w:rsidR="000D24FB">
        <w:rPr>
          <w:rFonts w:ascii="Book Antiqua" w:hAnsi="Book Antiqua"/>
          <w:sz w:val="26"/>
          <w:szCs w:val="26"/>
        </w:rPr>
        <w:t>spingeva</w:t>
      </w:r>
      <w:r>
        <w:rPr>
          <w:rFonts w:ascii="Book Antiqua" w:hAnsi="Book Antiqua"/>
          <w:sz w:val="26"/>
          <w:szCs w:val="26"/>
        </w:rPr>
        <w:t xml:space="preserve"> a </w:t>
      </w:r>
      <w:r w:rsidR="000D24FB">
        <w:rPr>
          <w:rFonts w:ascii="Book Antiqua" w:hAnsi="Book Antiqua"/>
          <w:sz w:val="26"/>
          <w:szCs w:val="26"/>
        </w:rPr>
        <w:t xml:space="preserve">un </w:t>
      </w:r>
      <w:r>
        <w:rPr>
          <w:rFonts w:ascii="Book Antiqua" w:hAnsi="Book Antiqua"/>
          <w:sz w:val="26"/>
          <w:szCs w:val="26"/>
        </w:rPr>
        <w:t xml:space="preserve">coinvolgimento </w:t>
      </w:r>
      <w:r w:rsidR="000D24FB">
        <w:rPr>
          <w:rFonts w:ascii="Book Antiqua" w:hAnsi="Book Antiqua"/>
          <w:sz w:val="26"/>
          <w:szCs w:val="26"/>
        </w:rPr>
        <w:t>sempre più consapevole con la sua vita e le sue sorti</w:t>
      </w:r>
      <w:r>
        <w:rPr>
          <w:rFonts w:ascii="Book Antiqua" w:hAnsi="Book Antiqua"/>
          <w:sz w:val="26"/>
          <w:szCs w:val="26"/>
        </w:rPr>
        <w:t xml:space="preserve">. </w:t>
      </w:r>
    </w:p>
    <w:p w:rsidR="0000752D" w:rsidRDefault="0000752D" w:rsidP="007F65E6">
      <w:pPr>
        <w:ind w:firstLine="284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Se c’era un tema al quale si richiamava con insistenza e rispetto al quale non era mai sazia di apprendere e di indagare era proprio quello che riguardava l’uomo in generale, e la sua vocazione</w:t>
      </w:r>
      <w:r w:rsidR="000D24FB">
        <w:rPr>
          <w:rFonts w:ascii="Book Antiqua" w:hAnsi="Book Antiqua"/>
          <w:sz w:val="26"/>
          <w:szCs w:val="26"/>
        </w:rPr>
        <w:t xml:space="preserve"> nel mondo</w:t>
      </w:r>
      <w:r>
        <w:rPr>
          <w:rFonts w:ascii="Book Antiqua" w:hAnsi="Book Antiqua"/>
          <w:sz w:val="26"/>
          <w:szCs w:val="26"/>
        </w:rPr>
        <w:t xml:space="preserve"> in particolare. </w:t>
      </w:r>
      <w:r w:rsidR="004B3592">
        <w:rPr>
          <w:rFonts w:ascii="Book Antiqua" w:hAnsi="Book Antiqua"/>
          <w:sz w:val="26"/>
          <w:szCs w:val="26"/>
        </w:rPr>
        <w:t xml:space="preserve">La “questione antropologica”, come la chiamava lei. </w:t>
      </w:r>
      <w:r>
        <w:rPr>
          <w:rFonts w:ascii="Book Antiqua" w:hAnsi="Book Antiqua"/>
          <w:sz w:val="26"/>
          <w:szCs w:val="26"/>
        </w:rPr>
        <w:t>«</w:t>
      </w:r>
      <w:r w:rsidR="000D24FB">
        <w:rPr>
          <w:rFonts w:ascii="Book Antiqua" w:hAnsi="Book Antiqua"/>
          <w:sz w:val="26"/>
          <w:szCs w:val="26"/>
        </w:rPr>
        <w:t xml:space="preserve">Che cos’è l’uomo perché te </w:t>
      </w:r>
      <w:r>
        <w:rPr>
          <w:rFonts w:ascii="Book Antiqua" w:hAnsi="Book Antiqua"/>
          <w:sz w:val="26"/>
          <w:szCs w:val="26"/>
        </w:rPr>
        <w:t xml:space="preserve">ne </w:t>
      </w:r>
      <w:r w:rsidR="000D24FB">
        <w:rPr>
          <w:rFonts w:ascii="Book Antiqua" w:hAnsi="Book Antiqua"/>
          <w:sz w:val="26"/>
          <w:szCs w:val="26"/>
        </w:rPr>
        <w:t>ricordi,</w:t>
      </w:r>
      <w:r>
        <w:rPr>
          <w:rFonts w:ascii="Book Antiqua" w:hAnsi="Book Antiqua"/>
          <w:sz w:val="26"/>
          <w:szCs w:val="26"/>
        </w:rPr>
        <w:t xml:space="preserve"> e il figlio dell’uomo perché te ne </w:t>
      </w:r>
      <w:r w:rsidR="000D24FB">
        <w:rPr>
          <w:rFonts w:ascii="Book Antiqua" w:hAnsi="Book Antiqua"/>
          <w:sz w:val="26"/>
          <w:szCs w:val="26"/>
        </w:rPr>
        <w:t>curi</w:t>
      </w:r>
      <w:r>
        <w:rPr>
          <w:rFonts w:ascii="Book Antiqua" w:hAnsi="Book Antiqua"/>
          <w:sz w:val="26"/>
          <w:szCs w:val="26"/>
        </w:rPr>
        <w:t>?»</w:t>
      </w:r>
      <w:r w:rsidR="000D24FB">
        <w:rPr>
          <w:rFonts w:ascii="Book Antiqua" w:hAnsi="Book Antiqua"/>
          <w:sz w:val="26"/>
          <w:szCs w:val="26"/>
        </w:rPr>
        <w:t xml:space="preserve"> (</w:t>
      </w:r>
      <w:proofErr w:type="spellStart"/>
      <w:r w:rsidR="000D24FB">
        <w:rPr>
          <w:rFonts w:ascii="Book Antiqua" w:hAnsi="Book Antiqua"/>
          <w:sz w:val="26"/>
          <w:szCs w:val="26"/>
        </w:rPr>
        <w:t>Sal</w:t>
      </w:r>
      <w:proofErr w:type="spellEnd"/>
      <w:r w:rsidR="000D24FB">
        <w:rPr>
          <w:rFonts w:ascii="Book Antiqua" w:hAnsi="Book Antiqua"/>
          <w:sz w:val="26"/>
          <w:szCs w:val="26"/>
        </w:rPr>
        <w:t xml:space="preserve"> 8,5)</w:t>
      </w:r>
      <w:r w:rsidR="006F5046">
        <w:rPr>
          <w:rFonts w:ascii="Book Antiqua" w:hAnsi="Book Antiqua"/>
          <w:sz w:val="26"/>
          <w:szCs w:val="26"/>
        </w:rPr>
        <w:t>, si domanda il salmista</w:t>
      </w:r>
      <w:r>
        <w:rPr>
          <w:rFonts w:ascii="Book Antiqua" w:hAnsi="Book Antiqua"/>
          <w:sz w:val="26"/>
          <w:szCs w:val="26"/>
        </w:rPr>
        <w:t xml:space="preserve">. Questo versetto </w:t>
      </w:r>
      <w:r w:rsidR="000D24FB">
        <w:rPr>
          <w:rFonts w:ascii="Book Antiqua" w:hAnsi="Book Antiqua"/>
          <w:sz w:val="26"/>
          <w:szCs w:val="26"/>
        </w:rPr>
        <w:t>della Scrittura</w:t>
      </w:r>
      <w:r>
        <w:rPr>
          <w:rFonts w:ascii="Book Antiqua" w:hAnsi="Book Antiqua"/>
          <w:sz w:val="26"/>
          <w:szCs w:val="26"/>
        </w:rPr>
        <w:t xml:space="preserve"> </w:t>
      </w:r>
      <w:r w:rsidR="004B3592">
        <w:rPr>
          <w:rFonts w:ascii="Book Antiqua" w:hAnsi="Book Antiqua"/>
          <w:sz w:val="26"/>
          <w:szCs w:val="26"/>
        </w:rPr>
        <w:t xml:space="preserve">in lei </w:t>
      </w:r>
      <w:r>
        <w:rPr>
          <w:rFonts w:ascii="Book Antiqua" w:hAnsi="Book Antiqua"/>
          <w:sz w:val="26"/>
          <w:szCs w:val="26"/>
        </w:rPr>
        <w:t>doveva aver avuto una particolare risonanza.</w:t>
      </w:r>
    </w:p>
    <w:p w:rsidR="000D24FB" w:rsidRDefault="0000752D" w:rsidP="007F65E6">
      <w:pPr>
        <w:ind w:firstLine="284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Si spiega così la sua passione educativa profusa nell’insegnamento, ma anche </w:t>
      </w:r>
      <w:r w:rsidR="000D24FB">
        <w:rPr>
          <w:rFonts w:ascii="Book Antiqua" w:hAnsi="Book Antiqua"/>
          <w:sz w:val="26"/>
          <w:szCs w:val="26"/>
        </w:rPr>
        <w:t>la partecipazione attiva a</w:t>
      </w:r>
      <w:r>
        <w:rPr>
          <w:rFonts w:ascii="Book Antiqua" w:hAnsi="Book Antiqua"/>
          <w:sz w:val="26"/>
          <w:szCs w:val="26"/>
        </w:rPr>
        <w:t xml:space="preserve"> numerose associazioni </w:t>
      </w:r>
      <w:r w:rsidR="000D24FB">
        <w:rPr>
          <w:rFonts w:ascii="Book Antiqua" w:hAnsi="Book Antiqua"/>
          <w:sz w:val="26"/>
          <w:szCs w:val="26"/>
        </w:rPr>
        <w:t xml:space="preserve">e gruppi </w:t>
      </w:r>
      <w:r>
        <w:rPr>
          <w:rFonts w:ascii="Book Antiqua" w:hAnsi="Book Antiqua"/>
          <w:sz w:val="26"/>
          <w:szCs w:val="26"/>
        </w:rPr>
        <w:t>ecclesiali</w:t>
      </w:r>
      <w:r w:rsidR="000D24FB">
        <w:rPr>
          <w:rFonts w:ascii="Book Antiqua" w:hAnsi="Book Antiqua"/>
          <w:sz w:val="26"/>
          <w:szCs w:val="26"/>
        </w:rPr>
        <w:t>. L</w:t>
      </w:r>
      <w:r>
        <w:rPr>
          <w:rFonts w:ascii="Book Antiqua" w:hAnsi="Book Antiqua"/>
          <w:sz w:val="26"/>
          <w:szCs w:val="26"/>
        </w:rPr>
        <w:t>’</w:t>
      </w:r>
      <w:r w:rsidRPr="004B3592">
        <w:rPr>
          <w:rFonts w:ascii="Book Antiqua" w:hAnsi="Book Antiqua"/>
          <w:i/>
          <w:sz w:val="26"/>
          <w:szCs w:val="26"/>
        </w:rPr>
        <w:t>Azione Cattolica</w:t>
      </w:r>
      <w:r>
        <w:rPr>
          <w:rFonts w:ascii="Book Antiqua" w:hAnsi="Book Antiqua"/>
          <w:sz w:val="26"/>
          <w:szCs w:val="26"/>
        </w:rPr>
        <w:t xml:space="preserve">, </w:t>
      </w:r>
      <w:r w:rsidR="000D24FB">
        <w:rPr>
          <w:rFonts w:ascii="Book Antiqua" w:hAnsi="Book Antiqua"/>
          <w:sz w:val="26"/>
          <w:szCs w:val="26"/>
        </w:rPr>
        <w:t>il “</w:t>
      </w:r>
      <w:r w:rsidR="000D24FB" w:rsidRPr="004B3592">
        <w:rPr>
          <w:rFonts w:ascii="Book Antiqua" w:hAnsi="Book Antiqua"/>
          <w:i/>
          <w:sz w:val="26"/>
          <w:szCs w:val="26"/>
        </w:rPr>
        <w:t>Gruppo Ascolto</w:t>
      </w:r>
      <w:r w:rsidR="000D24FB">
        <w:rPr>
          <w:rFonts w:ascii="Book Antiqua" w:hAnsi="Book Antiqua"/>
          <w:sz w:val="26"/>
          <w:szCs w:val="26"/>
        </w:rPr>
        <w:t xml:space="preserve">”, </w:t>
      </w:r>
      <w:r>
        <w:rPr>
          <w:rFonts w:ascii="Book Antiqua" w:hAnsi="Book Antiqua"/>
          <w:sz w:val="26"/>
          <w:szCs w:val="26"/>
        </w:rPr>
        <w:t xml:space="preserve">il </w:t>
      </w:r>
      <w:proofErr w:type="spellStart"/>
      <w:r w:rsidRPr="004B3592">
        <w:rPr>
          <w:rFonts w:ascii="Book Antiqua" w:hAnsi="Book Antiqua"/>
          <w:i/>
          <w:sz w:val="26"/>
          <w:szCs w:val="26"/>
        </w:rPr>
        <w:t>Meic</w:t>
      </w:r>
      <w:proofErr w:type="spellEnd"/>
      <w:r>
        <w:rPr>
          <w:rFonts w:ascii="Book Antiqua" w:hAnsi="Book Antiqua"/>
          <w:sz w:val="26"/>
          <w:szCs w:val="26"/>
        </w:rPr>
        <w:t xml:space="preserve"> e </w:t>
      </w:r>
      <w:proofErr w:type="spellStart"/>
      <w:r>
        <w:rPr>
          <w:rFonts w:ascii="Book Antiqua" w:hAnsi="Book Antiqua"/>
          <w:sz w:val="26"/>
          <w:szCs w:val="26"/>
        </w:rPr>
        <w:t>l’</w:t>
      </w:r>
      <w:r w:rsidRPr="004B3592">
        <w:rPr>
          <w:rFonts w:ascii="Book Antiqua" w:hAnsi="Book Antiqua"/>
          <w:i/>
          <w:sz w:val="26"/>
          <w:szCs w:val="26"/>
        </w:rPr>
        <w:t>Uciim</w:t>
      </w:r>
      <w:proofErr w:type="spellEnd"/>
      <w:r>
        <w:rPr>
          <w:rFonts w:ascii="Book Antiqua" w:hAnsi="Book Antiqua"/>
          <w:sz w:val="26"/>
          <w:szCs w:val="26"/>
        </w:rPr>
        <w:t xml:space="preserve"> – di cui fu anche, per un certo tempo, presidente regionale – erano i luoghi concreti nei quali si esprimeva questa fondamentale passione per</w:t>
      </w:r>
      <w:r w:rsidR="000D24FB">
        <w:rPr>
          <w:rFonts w:ascii="Book Antiqua" w:hAnsi="Book Antiqua"/>
          <w:sz w:val="26"/>
          <w:szCs w:val="26"/>
        </w:rPr>
        <w:t xml:space="preserve"> </w:t>
      </w:r>
      <w:r w:rsidR="004B3592">
        <w:rPr>
          <w:rFonts w:ascii="Book Antiqua" w:hAnsi="Book Antiqua"/>
          <w:sz w:val="26"/>
          <w:szCs w:val="26"/>
        </w:rPr>
        <w:t xml:space="preserve">la Chiesa, per </w:t>
      </w:r>
      <w:r w:rsidR="000D24FB">
        <w:rPr>
          <w:rFonts w:ascii="Book Antiqua" w:hAnsi="Book Antiqua"/>
          <w:sz w:val="26"/>
          <w:szCs w:val="26"/>
        </w:rPr>
        <w:t>il mondo e</w:t>
      </w:r>
      <w:r w:rsidR="004B3592">
        <w:rPr>
          <w:rFonts w:ascii="Book Antiqua" w:hAnsi="Book Antiqua"/>
          <w:sz w:val="26"/>
          <w:szCs w:val="26"/>
        </w:rPr>
        <w:t>, in particolare,</w:t>
      </w:r>
      <w:r w:rsidR="000D24FB">
        <w:rPr>
          <w:rFonts w:ascii="Book Antiqua" w:hAnsi="Book Antiqua"/>
          <w:sz w:val="26"/>
          <w:szCs w:val="26"/>
        </w:rPr>
        <w:t xml:space="preserve"> per</w:t>
      </w:r>
      <w:r>
        <w:rPr>
          <w:rFonts w:ascii="Book Antiqua" w:hAnsi="Book Antiqua"/>
          <w:sz w:val="26"/>
          <w:szCs w:val="26"/>
        </w:rPr>
        <w:t xml:space="preserve"> l’uomo. </w:t>
      </w:r>
      <w:r w:rsidR="004433BE">
        <w:rPr>
          <w:rFonts w:ascii="Book Antiqua" w:hAnsi="Book Antiqua"/>
          <w:sz w:val="26"/>
          <w:szCs w:val="26"/>
        </w:rPr>
        <w:t>Rafforzare «l’uomo interiore» (</w:t>
      </w:r>
      <w:proofErr w:type="spellStart"/>
      <w:r w:rsidR="004433BE">
        <w:rPr>
          <w:rFonts w:ascii="Book Antiqua" w:hAnsi="Book Antiqua"/>
          <w:sz w:val="26"/>
          <w:szCs w:val="26"/>
        </w:rPr>
        <w:t>cf</w:t>
      </w:r>
      <w:proofErr w:type="spellEnd"/>
      <w:r w:rsidR="004433BE">
        <w:rPr>
          <w:rFonts w:ascii="Book Antiqua" w:hAnsi="Book Antiqua"/>
          <w:sz w:val="26"/>
          <w:szCs w:val="26"/>
        </w:rPr>
        <w:t xml:space="preserve"> </w:t>
      </w:r>
      <w:proofErr w:type="spellStart"/>
      <w:r w:rsidR="004433BE">
        <w:rPr>
          <w:rFonts w:ascii="Book Antiqua" w:hAnsi="Book Antiqua"/>
          <w:sz w:val="26"/>
          <w:szCs w:val="26"/>
        </w:rPr>
        <w:t>Ef</w:t>
      </w:r>
      <w:proofErr w:type="spellEnd"/>
      <w:r w:rsidR="004433BE">
        <w:rPr>
          <w:rFonts w:ascii="Book Antiqua" w:hAnsi="Book Antiqua"/>
          <w:sz w:val="26"/>
          <w:szCs w:val="26"/>
        </w:rPr>
        <w:t xml:space="preserve"> 3,16) – sono sempre parole della prima lettura – </w:t>
      </w:r>
      <w:r w:rsidR="004B3592">
        <w:rPr>
          <w:rFonts w:ascii="Book Antiqua" w:hAnsi="Book Antiqua"/>
          <w:sz w:val="26"/>
          <w:szCs w:val="26"/>
        </w:rPr>
        <w:t>era</w:t>
      </w:r>
      <w:r w:rsidR="004433BE">
        <w:rPr>
          <w:rFonts w:ascii="Book Antiqua" w:hAnsi="Book Antiqua"/>
          <w:sz w:val="26"/>
          <w:szCs w:val="26"/>
        </w:rPr>
        <w:t xml:space="preserve"> per lei la condizione </w:t>
      </w:r>
      <w:r w:rsidR="004B3592">
        <w:rPr>
          <w:rFonts w:ascii="Book Antiqua" w:hAnsi="Book Antiqua"/>
          <w:sz w:val="26"/>
          <w:szCs w:val="26"/>
        </w:rPr>
        <w:t xml:space="preserve">previa e </w:t>
      </w:r>
      <w:r w:rsidR="004433BE">
        <w:rPr>
          <w:rFonts w:ascii="Book Antiqua" w:hAnsi="Book Antiqua"/>
          <w:sz w:val="26"/>
          <w:szCs w:val="26"/>
        </w:rPr>
        <w:t>necessaria per incontrare il mondo</w:t>
      </w:r>
      <w:r w:rsidR="004B3592">
        <w:rPr>
          <w:rFonts w:ascii="Book Antiqua" w:hAnsi="Book Antiqua"/>
          <w:sz w:val="26"/>
          <w:szCs w:val="26"/>
        </w:rPr>
        <w:t xml:space="preserve"> con lo sguardo di Cristo</w:t>
      </w:r>
      <w:r w:rsidR="004433BE">
        <w:rPr>
          <w:rFonts w:ascii="Book Antiqua" w:hAnsi="Book Antiqua"/>
          <w:sz w:val="26"/>
          <w:szCs w:val="26"/>
        </w:rPr>
        <w:t xml:space="preserve">. </w:t>
      </w:r>
      <w:r w:rsidR="004B3592">
        <w:rPr>
          <w:rFonts w:ascii="Book Antiqua" w:hAnsi="Book Antiqua"/>
          <w:sz w:val="26"/>
          <w:szCs w:val="26"/>
        </w:rPr>
        <w:t>Era</w:t>
      </w:r>
      <w:r w:rsidR="000D24FB">
        <w:rPr>
          <w:rFonts w:ascii="Book Antiqua" w:hAnsi="Book Antiqua"/>
          <w:sz w:val="26"/>
          <w:szCs w:val="26"/>
        </w:rPr>
        <w:t xml:space="preserve"> intimamente convinta che la Chiesa è per sua natura missionaria e che la fede non è un “tesoro da nascondere”, ma un seme da gettare nel campo del mondo. Il Vaticano II – riletto e indagato in tanti anni di formazione – era anche in questo la “bussola” </w:t>
      </w:r>
      <w:r w:rsidR="004B3592">
        <w:rPr>
          <w:rFonts w:ascii="Book Antiqua" w:hAnsi="Book Antiqua"/>
          <w:sz w:val="26"/>
          <w:szCs w:val="26"/>
        </w:rPr>
        <w:t xml:space="preserve">sicura </w:t>
      </w:r>
      <w:r w:rsidR="000D24FB">
        <w:rPr>
          <w:rFonts w:ascii="Book Antiqua" w:hAnsi="Book Antiqua"/>
          <w:sz w:val="26"/>
          <w:szCs w:val="26"/>
        </w:rPr>
        <w:t xml:space="preserve">da seguire.  </w:t>
      </w:r>
    </w:p>
    <w:p w:rsidR="000D24FB" w:rsidRDefault="000D24FB" w:rsidP="007F65E6">
      <w:pPr>
        <w:ind w:firstLine="284"/>
        <w:jc w:val="both"/>
        <w:rPr>
          <w:rFonts w:ascii="Book Antiqua" w:hAnsi="Book Antiqua"/>
          <w:sz w:val="26"/>
          <w:szCs w:val="26"/>
        </w:rPr>
      </w:pPr>
    </w:p>
    <w:p w:rsidR="00F12338" w:rsidRDefault="00D6458B" w:rsidP="007F65E6">
      <w:pPr>
        <w:ind w:firstLine="284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4. </w:t>
      </w:r>
      <w:r w:rsidR="00FE2809">
        <w:rPr>
          <w:rFonts w:ascii="Book Antiqua" w:hAnsi="Book Antiqua"/>
          <w:sz w:val="26"/>
          <w:szCs w:val="26"/>
        </w:rPr>
        <w:t>In fondo, u</w:t>
      </w:r>
      <w:r w:rsidR="0000752D">
        <w:rPr>
          <w:rFonts w:ascii="Book Antiqua" w:hAnsi="Book Antiqua"/>
          <w:sz w:val="26"/>
          <w:szCs w:val="26"/>
        </w:rPr>
        <w:t xml:space="preserve">na risposta alla domanda sul senso e </w:t>
      </w:r>
      <w:r w:rsidR="00FE2809">
        <w:rPr>
          <w:rFonts w:ascii="Book Antiqua" w:hAnsi="Book Antiqua"/>
          <w:sz w:val="26"/>
          <w:szCs w:val="26"/>
        </w:rPr>
        <w:t>sul</w:t>
      </w:r>
      <w:r w:rsidR="0000752D">
        <w:rPr>
          <w:rFonts w:ascii="Book Antiqua" w:hAnsi="Book Antiqua"/>
          <w:sz w:val="26"/>
          <w:szCs w:val="26"/>
        </w:rPr>
        <w:t xml:space="preserve">la vocazione dell’uomo </w:t>
      </w:r>
      <w:r w:rsidR="000D24FB">
        <w:rPr>
          <w:rFonts w:ascii="Book Antiqua" w:hAnsi="Book Antiqua"/>
          <w:sz w:val="26"/>
          <w:szCs w:val="26"/>
        </w:rPr>
        <w:t>Maria Assunta</w:t>
      </w:r>
      <w:r w:rsidR="0000752D">
        <w:rPr>
          <w:rFonts w:ascii="Book Antiqua" w:hAnsi="Book Antiqua"/>
          <w:sz w:val="26"/>
          <w:szCs w:val="26"/>
        </w:rPr>
        <w:t xml:space="preserve"> l’aveva trovata. </w:t>
      </w:r>
      <w:r w:rsidR="00FE2809">
        <w:rPr>
          <w:rFonts w:ascii="Book Antiqua" w:hAnsi="Book Antiqua"/>
          <w:sz w:val="26"/>
          <w:szCs w:val="26"/>
        </w:rPr>
        <w:t xml:space="preserve">Non era </w:t>
      </w:r>
      <w:r w:rsidR="004B3592">
        <w:rPr>
          <w:rFonts w:ascii="Book Antiqua" w:hAnsi="Book Antiqua"/>
          <w:sz w:val="26"/>
          <w:szCs w:val="26"/>
        </w:rPr>
        <w:t>solo</w:t>
      </w:r>
      <w:r w:rsidR="00FE2809">
        <w:rPr>
          <w:rFonts w:ascii="Book Antiqua" w:hAnsi="Book Antiqua"/>
          <w:sz w:val="26"/>
          <w:szCs w:val="26"/>
        </w:rPr>
        <w:t xml:space="preserve"> una risposta teorica, quanto </w:t>
      </w:r>
      <w:r w:rsidR="004433BE">
        <w:rPr>
          <w:rFonts w:ascii="Book Antiqua" w:hAnsi="Book Antiqua"/>
          <w:sz w:val="26"/>
          <w:szCs w:val="26"/>
        </w:rPr>
        <w:t>un riscontro</w:t>
      </w:r>
      <w:r w:rsidR="00FE2809">
        <w:rPr>
          <w:rFonts w:ascii="Book Antiqua" w:hAnsi="Book Antiqua"/>
          <w:sz w:val="26"/>
          <w:szCs w:val="26"/>
        </w:rPr>
        <w:t xml:space="preserve"> pratic</w:t>
      </w:r>
      <w:r w:rsidR="004433BE">
        <w:rPr>
          <w:rFonts w:ascii="Book Antiqua" w:hAnsi="Book Antiqua"/>
          <w:sz w:val="26"/>
          <w:szCs w:val="26"/>
        </w:rPr>
        <w:t>o</w:t>
      </w:r>
      <w:r w:rsidR="00FE2809">
        <w:rPr>
          <w:rFonts w:ascii="Book Antiqua" w:hAnsi="Book Antiqua"/>
          <w:sz w:val="26"/>
          <w:szCs w:val="26"/>
        </w:rPr>
        <w:t>.</w:t>
      </w:r>
      <w:r w:rsidR="004433BE">
        <w:rPr>
          <w:rFonts w:ascii="Book Antiqua" w:hAnsi="Book Antiqua"/>
          <w:sz w:val="26"/>
          <w:szCs w:val="26"/>
        </w:rPr>
        <w:t xml:space="preserve"> A Maria Assunta – e qui si può individuare un terzo e ultimo tratto della sua biografia spirituale – era chiaro che la vocazione dell’uomo non è </w:t>
      </w:r>
      <w:r w:rsidR="004B3592">
        <w:rPr>
          <w:rFonts w:ascii="Book Antiqua" w:hAnsi="Book Antiqua"/>
          <w:sz w:val="26"/>
          <w:szCs w:val="26"/>
        </w:rPr>
        <w:t>ne</w:t>
      </w:r>
      <w:r w:rsidR="004433BE">
        <w:rPr>
          <w:rFonts w:ascii="Book Antiqua" w:hAnsi="Book Antiqua"/>
          <w:sz w:val="26"/>
          <w:szCs w:val="26"/>
        </w:rPr>
        <w:t>lla solitudine</w:t>
      </w:r>
      <w:r w:rsidR="008D66A1">
        <w:rPr>
          <w:rFonts w:ascii="Book Antiqua" w:hAnsi="Book Antiqua"/>
          <w:sz w:val="26"/>
          <w:szCs w:val="26"/>
        </w:rPr>
        <w:t xml:space="preserve"> di chi afferma e impone il proprio «io»</w:t>
      </w:r>
      <w:r w:rsidR="004433BE">
        <w:rPr>
          <w:rFonts w:ascii="Book Antiqua" w:hAnsi="Book Antiqua"/>
          <w:sz w:val="26"/>
          <w:szCs w:val="26"/>
        </w:rPr>
        <w:t xml:space="preserve">, ma </w:t>
      </w:r>
      <w:r w:rsidR="008D66A1">
        <w:rPr>
          <w:rFonts w:ascii="Book Antiqua" w:hAnsi="Book Antiqua"/>
          <w:sz w:val="26"/>
          <w:szCs w:val="26"/>
        </w:rPr>
        <w:t>ne</w:t>
      </w:r>
      <w:r w:rsidR="004433BE">
        <w:rPr>
          <w:rFonts w:ascii="Book Antiqua" w:hAnsi="Book Antiqua"/>
          <w:sz w:val="26"/>
          <w:szCs w:val="26"/>
        </w:rPr>
        <w:t xml:space="preserve">ll’armonia e </w:t>
      </w:r>
      <w:r w:rsidR="008D66A1">
        <w:rPr>
          <w:rFonts w:ascii="Book Antiqua" w:hAnsi="Book Antiqua"/>
          <w:sz w:val="26"/>
          <w:szCs w:val="26"/>
        </w:rPr>
        <w:t>ne</w:t>
      </w:r>
      <w:r w:rsidR="004433BE">
        <w:rPr>
          <w:rFonts w:ascii="Book Antiqua" w:hAnsi="Book Antiqua"/>
          <w:sz w:val="26"/>
          <w:szCs w:val="26"/>
        </w:rPr>
        <w:t xml:space="preserve">lla comunione: con se stesso, con gli altri, con Dio. Si spiega così </w:t>
      </w:r>
      <w:r w:rsidR="008D66A1">
        <w:rPr>
          <w:rFonts w:ascii="Book Antiqua" w:hAnsi="Book Antiqua"/>
          <w:sz w:val="26"/>
          <w:szCs w:val="26"/>
        </w:rPr>
        <w:t xml:space="preserve">anche </w:t>
      </w:r>
      <w:r w:rsidR="004433BE">
        <w:rPr>
          <w:rFonts w:ascii="Book Antiqua" w:hAnsi="Book Antiqua"/>
          <w:sz w:val="26"/>
          <w:szCs w:val="26"/>
        </w:rPr>
        <w:t>l</w:t>
      </w:r>
      <w:r w:rsidR="008D66A1">
        <w:rPr>
          <w:rFonts w:ascii="Book Antiqua" w:hAnsi="Book Antiqua"/>
          <w:sz w:val="26"/>
          <w:szCs w:val="26"/>
        </w:rPr>
        <w:t xml:space="preserve">a sua </w:t>
      </w:r>
      <w:r w:rsidR="004433BE">
        <w:rPr>
          <w:rFonts w:ascii="Book Antiqua" w:hAnsi="Book Antiqua"/>
          <w:sz w:val="26"/>
          <w:szCs w:val="26"/>
        </w:rPr>
        <w:t xml:space="preserve">attenzione alla vita sociale, la spiccata sensibilità per la cultura, l’ospitalità che concedeva – nella sua casa – alle riunioni </w:t>
      </w:r>
      <w:r w:rsidR="00F12338">
        <w:rPr>
          <w:rFonts w:ascii="Book Antiqua" w:hAnsi="Book Antiqua"/>
          <w:sz w:val="26"/>
          <w:szCs w:val="26"/>
        </w:rPr>
        <w:t xml:space="preserve">e alle convocazioni </w:t>
      </w:r>
      <w:r w:rsidR="004433BE">
        <w:rPr>
          <w:rFonts w:ascii="Book Antiqua" w:hAnsi="Book Antiqua"/>
          <w:sz w:val="26"/>
          <w:szCs w:val="26"/>
        </w:rPr>
        <w:t>più diverse</w:t>
      </w:r>
      <w:r w:rsidR="00F12338">
        <w:rPr>
          <w:rFonts w:ascii="Book Antiqua" w:hAnsi="Book Antiqua"/>
          <w:sz w:val="26"/>
          <w:szCs w:val="26"/>
        </w:rPr>
        <w:t xml:space="preserve">. Con quel tratto di nobile cordialità che la contraddistingueva, Maria Assunta </w:t>
      </w:r>
      <w:r w:rsidR="00046076">
        <w:rPr>
          <w:rFonts w:ascii="Book Antiqua" w:hAnsi="Book Antiqua"/>
          <w:sz w:val="26"/>
          <w:szCs w:val="26"/>
        </w:rPr>
        <w:t>sapeva aprire</w:t>
      </w:r>
      <w:r w:rsidR="00F12338">
        <w:rPr>
          <w:rFonts w:ascii="Book Antiqua" w:hAnsi="Book Antiqua"/>
          <w:sz w:val="26"/>
          <w:szCs w:val="26"/>
        </w:rPr>
        <w:t xml:space="preserve"> il cuore a tutti, sempre grata per il dono dell’amicizia, che sapeva </w:t>
      </w:r>
      <w:r w:rsidR="00046076">
        <w:rPr>
          <w:rFonts w:ascii="Book Antiqua" w:hAnsi="Book Antiqua"/>
          <w:sz w:val="26"/>
          <w:szCs w:val="26"/>
        </w:rPr>
        <w:t xml:space="preserve">anzitutto </w:t>
      </w:r>
      <w:r w:rsidR="00F12338">
        <w:rPr>
          <w:rFonts w:ascii="Book Antiqua" w:hAnsi="Book Antiqua"/>
          <w:sz w:val="26"/>
          <w:szCs w:val="26"/>
        </w:rPr>
        <w:t xml:space="preserve">accogliere e </w:t>
      </w:r>
      <w:r w:rsidR="00046076">
        <w:rPr>
          <w:rFonts w:ascii="Book Antiqua" w:hAnsi="Book Antiqua"/>
          <w:sz w:val="26"/>
          <w:szCs w:val="26"/>
        </w:rPr>
        <w:t>poi ricambiare</w:t>
      </w:r>
      <w:r w:rsidR="00F12338">
        <w:rPr>
          <w:rFonts w:ascii="Book Antiqua" w:hAnsi="Book Antiqua"/>
          <w:sz w:val="26"/>
          <w:szCs w:val="26"/>
        </w:rPr>
        <w:t xml:space="preserve">. </w:t>
      </w:r>
    </w:p>
    <w:p w:rsidR="001E2D44" w:rsidRDefault="001E2D44" w:rsidP="007F65E6">
      <w:pPr>
        <w:ind w:firstLine="284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lastRenderedPageBreak/>
        <w:t xml:space="preserve">Oggi siamo certi che il dono inestimabile dell’amicizia si apre, anche per lei, a </w:t>
      </w:r>
      <w:r w:rsidR="0045478F">
        <w:rPr>
          <w:rFonts w:ascii="Book Antiqua" w:hAnsi="Book Antiqua"/>
          <w:sz w:val="26"/>
          <w:szCs w:val="26"/>
        </w:rPr>
        <w:t>orizzonti</w:t>
      </w:r>
      <w:r>
        <w:rPr>
          <w:rFonts w:ascii="Book Antiqua" w:hAnsi="Book Antiqua"/>
          <w:sz w:val="26"/>
          <w:szCs w:val="26"/>
        </w:rPr>
        <w:t xml:space="preserve"> infinit</w:t>
      </w:r>
      <w:r w:rsidR="0045478F">
        <w:rPr>
          <w:rFonts w:ascii="Book Antiqua" w:hAnsi="Book Antiqua"/>
          <w:sz w:val="26"/>
          <w:szCs w:val="26"/>
        </w:rPr>
        <w:t>i</w:t>
      </w:r>
      <w:r>
        <w:rPr>
          <w:rFonts w:ascii="Book Antiqua" w:hAnsi="Book Antiqua"/>
          <w:sz w:val="26"/>
          <w:szCs w:val="26"/>
        </w:rPr>
        <w:t xml:space="preserve">. Non può separare, la morte, coloro che l’amore ha unito.  </w:t>
      </w:r>
    </w:p>
    <w:p w:rsidR="001E2D44" w:rsidRDefault="001E2D44" w:rsidP="007F65E6">
      <w:pPr>
        <w:ind w:firstLine="284"/>
        <w:jc w:val="both"/>
        <w:rPr>
          <w:rFonts w:ascii="Book Antiqua" w:hAnsi="Book Antiqua"/>
          <w:sz w:val="26"/>
          <w:szCs w:val="26"/>
        </w:rPr>
      </w:pPr>
    </w:p>
    <w:p w:rsidR="0000752D" w:rsidRDefault="00F12338" w:rsidP="007F65E6">
      <w:pPr>
        <w:ind w:firstLine="284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5. La</w:t>
      </w:r>
      <w:r w:rsidRPr="00E742C3">
        <w:rPr>
          <w:rFonts w:ascii="Book Antiqua" w:hAnsi="Book Antiqua"/>
          <w:sz w:val="26"/>
          <w:szCs w:val="26"/>
        </w:rPr>
        <w:t xml:space="preserve"> Madre di Gesù e Madre nostra, </w:t>
      </w:r>
      <w:r>
        <w:rPr>
          <w:rFonts w:ascii="Book Antiqua" w:hAnsi="Book Antiqua"/>
          <w:sz w:val="26"/>
          <w:szCs w:val="26"/>
        </w:rPr>
        <w:t xml:space="preserve">di cui </w:t>
      </w:r>
      <w:r w:rsidR="0045478F">
        <w:rPr>
          <w:rFonts w:ascii="Book Antiqua" w:hAnsi="Book Antiqua"/>
          <w:sz w:val="26"/>
          <w:szCs w:val="26"/>
        </w:rPr>
        <w:t>porta</w:t>
      </w:r>
      <w:r>
        <w:rPr>
          <w:rFonts w:ascii="Book Antiqua" w:hAnsi="Book Antiqua"/>
          <w:sz w:val="26"/>
          <w:szCs w:val="26"/>
        </w:rPr>
        <w:t xml:space="preserve"> </w:t>
      </w:r>
      <w:r w:rsidR="0045478F">
        <w:rPr>
          <w:rFonts w:ascii="Book Antiqua" w:hAnsi="Book Antiqua"/>
          <w:sz w:val="26"/>
          <w:szCs w:val="26"/>
        </w:rPr>
        <w:t xml:space="preserve">indelebilmente </w:t>
      </w:r>
      <w:r>
        <w:rPr>
          <w:rFonts w:ascii="Book Antiqua" w:hAnsi="Book Antiqua"/>
          <w:sz w:val="26"/>
          <w:szCs w:val="26"/>
        </w:rPr>
        <w:t xml:space="preserve">il nome, interceda oggi in modo speciale per lei, insieme a tutti i patroni della Chiesa di Como, che ha amato </w:t>
      </w:r>
      <w:r w:rsidR="0045478F">
        <w:rPr>
          <w:rFonts w:ascii="Book Antiqua" w:hAnsi="Book Antiqua"/>
          <w:sz w:val="26"/>
          <w:szCs w:val="26"/>
        </w:rPr>
        <w:t xml:space="preserve">con affetto sincero </w:t>
      </w:r>
      <w:r>
        <w:rPr>
          <w:rFonts w:ascii="Book Antiqua" w:hAnsi="Book Antiqua"/>
          <w:sz w:val="26"/>
          <w:szCs w:val="26"/>
        </w:rPr>
        <w:t xml:space="preserve">e </w:t>
      </w:r>
      <w:r w:rsidR="0045478F">
        <w:rPr>
          <w:rFonts w:ascii="Book Antiqua" w:hAnsi="Book Antiqua"/>
          <w:sz w:val="26"/>
          <w:szCs w:val="26"/>
        </w:rPr>
        <w:t xml:space="preserve">per la </w:t>
      </w:r>
      <w:r>
        <w:rPr>
          <w:rFonts w:ascii="Book Antiqua" w:hAnsi="Book Antiqua"/>
          <w:sz w:val="26"/>
          <w:szCs w:val="26"/>
        </w:rPr>
        <w:t xml:space="preserve">quale ha </w:t>
      </w:r>
      <w:r w:rsidR="0045478F">
        <w:rPr>
          <w:rFonts w:ascii="Book Antiqua" w:hAnsi="Book Antiqua"/>
          <w:sz w:val="26"/>
          <w:szCs w:val="26"/>
        </w:rPr>
        <w:t>speso</w:t>
      </w:r>
      <w:r>
        <w:rPr>
          <w:rFonts w:ascii="Book Antiqua" w:hAnsi="Book Antiqua"/>
          <w:sz w:val="26"/>
          <w:szCs w:val="26"/>
        </w:rPr>
        <w:t xml:space="preserve"> le </w:t>
      </w:r>
      <w:r w:rsidR="0045478F">
        <w:rPr>
          <w:rFonts w:ascii="Book Antiqua" w:hAnsi="Book Antiqua"/>
          <w:sz w:val="26"/>
          <w:szCs w:val="26"/>
        </w:rPr>
        <w:t xml:space="preserve">sue </w:t>
      </w:r>
      <w:r>
        <w:rPr>
          <w:rFonts w:ascii="Book Antiqua" w:hAnsi="Book Antiqua"/>
          <w:sz w:val="26"/>
          <w:szCs w:val="26"/>
        </w:rPr>
        <w:t>energie migliori</w:t>
      </w:r>
      <w:r w:rsidRPr="00E742C3">
        <w:rPr>
          <w:rFonts w:ascii="Book Antiqua" w:hAnsi="Book Antiqua"/>
          <w:sz w:val="26"/>
          <w:szCs w:val="26"/>
        </w:rPr>
        <w:t xml:space="preserve">. </w:t>
      </w:r>
      <w:r>
        <w:rPr>
          <w:rFonts w:ascii="Book Antiqua" w:hAnsi="Book Antiqua"/>
          <w:sz w:val="26"/>
          <w:szCs w:val="26"/>
        </w:rPr>
        <w:t>La</w:t>
      </w:r>
      <w:r w:rsidRPr="00F12338">
        <w:rPr>
          <w:rFonts w:ascii="Book Antiqua" w:hAnsi="Book Antiqua"/>
          <w:sz w:val="26"/>
          <w:szCs w:val="26"/>
        </w:rPr>
        <w:t xml:space="preserve"> </w:t>
      </w:r>
      <w:r w:rsidRPr="00F12338">
        <w:rPr>
          <w:rFonts w:ascii="Book Antiqua" w:hAnsi="Book Antiqua"/>
          <w:iCs/>
          <w:sz w:val="26"/>
          <w:szCs w:val="26"/>
        </w:rPr>
        <w:t>Ma</w:t>
      </w:r>
      <w:r>
        <w:rPr>
          <w:rFonts w:ascii="Book Antiqua" w:hAnsi="Book Antiqua"/>
          <w:iCs/>
          <w:sz w:val="26"/>
          <w:szCs w:val="26"/>
        </w:rPr>
        <w:t>dre della</w:t>
      </w:r>
      <w:r w:rsidRPr="00F12338">
        <w:rPr>
          <w:rFonts w:ascii="Book Antiqua" w:hAnsi="Book Antiqua"/>
          <w:iCs/>
          <w:sz w:val="26"/>
          <w:szCs w:val="26"/>
        </w:rPr>
        <w:t xml:space="preserve"> Misericordia</w:t>
      </w:r>
      <w:r w:rsidRPr="00E742C3">
        <w:rPr>
          <w:rFonts w:ascii="Book Antiqua" w:hAnsi="Book Antiqua"/>
          <w:sz w:val="26"/>
          <w:szCs w:val="26"/>
        </w:rPr>
        <w:t>,</w:t>
      </w:r>
      <w:r>
        <w:rPr>
          <w:rFonts w:ascii="Book Antiqua" w:hAnsi="Book Antiqua"/>
          <w:sz w:val="26"/>
          <w:szCs w:val="26"/>
        </w:rPr>
        <w:t xml:space="preserve"> Regina Assunta in cielo, la introduca</w:t>
      </w:r>
      <w:r w:rsidRPr="00E742C3">
        <w:rPr>
          <w:rFonts w:ascii="Book Antiqua" w:hAnsi="Book Antiqua"/>
          <w:sz w:val="26"/>
          <w:szCs w:val="26"/>
        </w:rPr>
        <w:t xml:space="preserve"> nel Cielo di Dio</w:t>
      </w:r>
      <w:r>
        <w:rPr>
          <w:rFonts w:ascii="Book Antiqua" w:hAnsi="Book Antiqua"/>
          <w:sz w:val="26"/>
          <w:szCs w:val="26"/>
        </w:rPr>
        <w:t xml:space="preserve"> affinché possa</w:t>
      </w:r>
      <w:r w:rsidRPr="00E742C3">
        <w:rPr>
          <w:rFonts w:ascii="Book Antiqua" w:hAnsi="Book Antiqua"/>
          <w:sz w:val="26"/>
          <w:szCs w:val="26"/>
        </w:rPr>
        <w:t xml:space="preserve"> godere in eterno la pienezza della </w:t>
      </w:r>
      <w:r>
        <w:rPr>
          <w:rFonts w:ascii="Book Antiqua" w:hAnsi="Book Antiqua"/>
          <w:sz w:val="26"/>
          <w:szCs w:val="26"/>
        </w:rPr>
        <w:t xml:space="preserve">gioia e della </w:t>
      </w:r>
      <w:r w:rsidRPr="00E742C3">
        <w:rPr>
          <w:rFonts w:ascii="Book Antiqua" w:hAnsi="Book Antiqua"/>
          <w:sz w:val="26"/>
          <w:szCs w:val="26"/>
        </w:rPr>
        <w:t>pace</w:t>
      </w:r>
      <w:r>
        <w:rPr>
          <w:rFonts w:ascii="Book Antiqua" w:hAnsi="Book Antiqua"/>
          <w:sz w:val="26"/>
          <w:szCs w:val="26"/>
        </w:rPr>
        <w:t xml:space="preserve">. </w:t>
      </w:r>
    </w:p>
    <w:p w:rsidR="00FE2809" w:rsidRDefault="00FE2809" w:rsidP="006C1803">
      <w:pPr>
        <w:ind w:firstLine="284"/>
        <w:rPr>
          <w:rFonts w:ascii="Book Antiqua" w:hAnsi="Book Antiqua"/>
          <w:sz w:val="26"/>
          <w:szCs w:val="26"/>
        </w:rPr>
      </w:pPr>
    </w:p>
    <w:p w:rsidR="007F65E6" w:rsidRPr="007F65E6" w:rsidRDefault="005D01BF" w:rsidP="005D01BF">
      <w:pPr>
        <w:ind w:firstLine="284"/>
        <w:jc w:val="right"/>
        <w:rPr>
          <w:rFonts w:ascii="Book Antiqua" w:hAnsi="Book Antiqua"/>
          <w:b/>
          <w:sz w:val="26"/>
          <w:szCs w:val="26"/>
        </w:rPr>
      </w:pPr>
      <w:r w:rsidRPr="007F65E6">
        <w:rPr>
          <w:rFonts w:ascii="Book Antiqua" w:hAnsi="Book Antiqua"/>
          <w:b/>
          <w:sz w:val="26"/>
          <w:szCs w:val="26"/>
        </w:rPr>
        <w:t>Don Ivan Salvadori</w:t>
      </w:r>
    </w:p>
    <w:p w:rsidR="00FE2809" w:rsidRDefault="007F65E6" w:rsidP="005D01BF">
      <w:pPr>
        <w:ind w:firstLine="284"/>
        <w:jc w:val="right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Omelia alla messa funebre 25 ottobre 2018</w:t>
      </w:r>
    </w:p>
    <w:p w:rsidR="00256260" w:rsidRDefault="00256260" w:rsidP="00821372">
      <w:pPr>
        <w:ind w:firstLine="284"/>
        <w:rPr>
          <w:rFonts w:ascii="Book Antiqua" w:hAnsi="Book Antiqua"/>
          <w:sz w:val="26"/>
          <w:szCs w:val="26"/>
        </w:rPr>
      </w:pPr>
    </w:p>
    <w:p w:rsidR="00BD4F3B" w:rsidRDefault="00BD4F3B" w:rsidP="00BD4F3B">
      <w:pPr>
        <w:rPr>
          <w:rFonts w:ascii="Book Antiqua" w:hAnsi="Book Antiqua"/>
          <w:sz w:val="26"/>
          <w:szCs w:val="26"/>
        </w:rPr>
      </w:pPr>
    </w:p>
    <w:p w:rsidR="00274760" w:rsidRDefault="00274760" w:rsidP="00BD4F3B">
      <w:pPr>
        <w:ind w:firstLine="285"/>
        <w:rPr>
          <w:rFonts w:ascii="Book Antiqua" w:hAnsi="Book Antiqua"/>
          <w:sz w:val="26"/>
          <w:szCs w:val="26"/>
        </w:rPr>
      </w:pPr>
    </w:p>
    <w:sectPr w:rsidR="00274760" w:rsidSect="006C1803">
      <w:headerReference w:type="even" r:id="rId8"/>
      <w:headerReference w:type="default" r:id="rId9"/>
      <w:pgSz w:w="11906" w:h="16838" w:code="9"/>
      <w:pgMar w:top="1418" w:right="1134" w:bottom="1134" w:left="1418" w:header="709" w:footer="709" w:gutter="0"/>
      <w:pgNumType w:start="25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061" w:rsidRDefault="002C6061">
      <w:r>
        <w:separator/>
      </w:r>
    </w:p>
  </w:endnote>
  <w:endnote w:type="continuationSeparator" w:id="0">
    <w:p w:rsidR="002C6061" w:rsidRDefault="002C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061" w:rsidRDefault="002C6061">
      <w:r>
        <w:separator/>
      </w:r>
    </w:p>
  </w:footnote>
  <w:footnote w:type="continuationSeparator" w:id="0">
    <w:p w:rsidR="002C6061" w:rsidRDefault="002C6061">
      <w:r>
        <w:continuationSeparator/>
      </w:r>
    </w:p>
  </w:footnote>
  <w:footnote w:id="1">
    <w:p w:rsidR="00D9211D" w:rsidRDefault="00D9211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t>Cf</w:t>
      </w:r>
      <w:proofErr w:type="spellEnd"/>
      <w:r>
        <w:t xml:space="preserve"> letture del martedì della XXIX settimana del «</w:t>
      </w:r>
      <w:r w:rsidRPr="00D9211D">
        <w:rPr>
          <w:i/>
        </w:rPr>
        <w:t xml:space="preserve">Tempo per </w:t>
      </w:r>
      <w:proofErr w:type="spellStart"/>
      <w:r w:rsidRPr="00D9211D">
        <w:rPr>
          <w:i/>
        </w:rPr>
        <w:t>Annum</w:t>
      </w:r>
      <w:proofErr w:type="spellEnd"/>
      <w:r>
        <w:t>»</w:t>
      </w:r>
    </w:p>
  </w:footnote>
  <w:footnote w:id="2">
    <w:p w:rsidR="000C720B" w:rsidRPr="002200F1" w:rsidRDefault="000C720B" w:rsidP="000C720B">
      <w:pPr>
        <w:pStyle w:val="Testonotaapidipagina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t>Cf</w:t>
      </w:r>
      <w:proofErr w:type="spellEnd"/>
      <w:r>
        <w:t xml:space="preserve"> </w:t>
      </w:r>
      <w:r>
        <w:rPr>
          <w:smallCaps/>
        </w:rPr>
        <w:t xml:space="preserve">Benedetto XVI, </w:t>
      </w:r>
      <w:r>
        <w:rPr>
          <w:i/>
        </w:rPr>
        <w:t>Sul Natale</w:t>
      </w:r>
      <w:r>
        <w:t xml:space="preserve">, Torino 2005, 102. </w:t>
      </w:r>
      <w:r>
        <w:rPr>
          <w:smallCap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AE8" w:rsidRDefault="00155673" w:rsidP="00C6161C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D1AE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D1AE8" w:rsidRDefault="003D1AE8" w:rsidP="00E22B87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AE8" w:rsidRDefault="00155673" w:rsidP="00C6161C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D1AE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5478F">
      <w:rPr>
        <w:rStyle w:val="Numeropagina"/>
        <w:noProof/>
      </w:rPr>
      <w:t>2539</w:t>
    </w:r>
    <w:r>
      <w:rPr>
        <w:rStyle w:val="Numeropagina"/>
      </w:rPr>
      <w:fldChar w:fldCharType="end"/>
    </w:r>
  </w:p>
  <w:p w:rsidR="003D1AE8" w:rsidRPr="009462F3" w:rsidRDefault="003D1AE8" w:rsidP="00E22B87">
    <w:pPr>
      <w:pStyle w:val="Intestazione"/>
      <w:ind w:right="360"/>
    </w:pPr>
    <w:r w:rsidRPr="009462F3">
      <w:t xml:space="preserve">[Om. </w:t>
    </w:r>
    <w:r w:rsidR="009462F3" w:rsidRPr="009462F3">
      <w:t>8</w:t>
    </w:r>
    <w:r w:rsidR="006C1803">
      <w:t>73</w:t>
    </w:r>
    <w:r w:rsidRPr="009462F3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B2675"/>
    <w:multiLevelType w:val="hybridMultilevel"/>
    <w:tmpl w:val="7332B95A"/>
    <w:lvl w:ilvl="0" w:tplc="0F580B3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 w15:restartNumberingAfterBreak="0">
    <w:nsid w:val="0A144784"/>
    <w:multiLevelType w:val="hybridMultilevel"/>
    <w:tmpl w:val="A8BCA896"/>
    <w:lvl w:ilvl="0" w:tplc="C2DE65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880297"/>
    <w:multiLevelType w:val="hybridMultilevel"/>
    <w:tmpl w:val="A42CC4E8"/>
    <w:lvl w:ilvl="0" w:tplc="A8C8784E">
      <w:start w:val="1"/>
      <w:numFmt w:val="decimal"/>
      <w:lvlText w:val="%1."/>
      <w:lvlJc w:val="left"/>
      <w:pPr>
        <w:ind w:left="810" w:hanging="5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15FD480A"/>
    <w:multiLevelType w:val="hybridMultilevel"/>
    <w:tmpl w:val="DE0AA0FA"/>
    <w:lvl w:ilvl="0" w:tplc="0CCEB04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6EB5AA0"/>
    <w:multiLevelType w:val="hybridMultilevel"/>
    <w:tmpl w:val="1B6409A4"/>
    <w:lvl w:ilvl="0" w:tplc="8ABA6E8A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490D5B"/>
    <w:multiLevelType w:val="hybridMultilevel"/>
    <w:tmpl w:val="9C24BAAC"/>
    <w:lvl w:ilvl="0" w:tplc="518A9D2E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4BF0827"/>
    <w:multiLevelType w:val="hybridMultilevel"/>
    <w:tmpl w:val="513261A0"/>
    <w:lvl w:ilvl="0" w:tplc="D266435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45157B59"/>
    <w:multiLevelType w:val="hybridMultilevel"/>
    <w:tmpl w:val="1B8AF5AA"/>
    <w:lvl w:ilvl="0" w:tplc="53F2E83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5626256B"/>
    <w:multiLevelType w:val="hybridMultilevel"/>
    <w:tmpl w:val="D9F41D94"/>
    <w:lvl w:ilvl="0" w:tplc="DC6828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010055B"/>
    <w:multiLevelType w:val="hybridMultilevel"/>
    <w:tmpl w:val="2AF8BECC"/>
    <w:lvl w:ilvl="0" w:tplc="D376E56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62800AAD"/>
    <w:multiLevelType w:val="hybridMultilevel"/>
    <w:tmpl w:val="6BA4F476"/>
    <w:lvl w:ilvl="0" w:tplc="9B2A4A5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0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D6"/>
    <w:rsid w:val="000042D6"/>
    <w:rsid w:val="0000752D"/>
    <w:rsid w:val="00010CC2"/>
    <w:rsid w:val="00011B6A"/>
    <w:rsid w:val="00012497"/>
    <w:rsid w:val="00015A18"/>
    <w:rsid w:val="000161DC"/>
    <w:rsid w:val="0001799E"/>
    <w:rsid w:val="000215CA"/>
    <w:rsid w:val="000247AD"/>
    <w:rsid w:val="00026DA0"/>
    <w:rsid w:val="000270AE"/>
    <w:rsid w:val="000314F5"/>
    <w:rsid w:val="0003516F"/>
    <w:rsid w:val="000351BB"/>
    <w:rsid w:val="00036A34"/>
    <w:rsid w:val="000371CA"/>
    <w:rsid w:val="00037F24"/>
    <w:rsid w:val="00040D14"/>
    <w:rsid w:val="000427FA"/>
    <w:rsid w:val="000429D0"/>
    <w:rsid w:val="000451B4"/>
    <w:rsid w:val="00046076"/>
    <w:rsid w:val="00056182"/>
    <w:rsid w:val="000573C4"/>
    <w:rsid w:val="00061B61"/>
    <w:rsid w:val="000634A5"/>
    <w:rsid w:val="00065285"/>
    <w:rsid w:val="00065A93"/>
    <w:rsid w:val="00071A09"/>
    <w:rsid w:val="0007640D"/>
    <w:rsid w:val="00076DA3"/>
    <w:rsid w:val="00077E0F"/>
    <w:rsid w:val="00080750"/>
    <w:rsid w:val="000827E9"/>
    <w:rsid w:val="00085A31"/>
    <w:rsid w:val="00087E6F"/>
    <w:rsid w:val="00087E71"/>
    <w:rsid w:val="0009297F"/>
    <w:rsid w:val="0009353D"/>
    <w:rsid w:val="000935DC"/>
    <w:rsid w:val="00095F1D"/>
    <w:rsid w:val="000961CD"/>
    <w:rsid w:val="000A4612"/>
    <w:rsid w:val="000A4B14"/>
    <w:rsid w:val="000A6BCC"/>
    <w:rsid w:val="000A7245"/>
    <w:rsid w:val="000B20F1"/>
    <w:rsid w:val="000B257D"/>
    <w:rsid w:val="000B6D4C"/>
    <w:rsid w:val="000C3AA5"/>
    <w:rsid w:val="000C667F"/>
    <w:rsid w:val="000C720B"/>
    <w:rsid w:val="000C7E77"/>
    <w:rsid w:val="000D24FB"/>
    <w:rsid w:val="000D2FA9"/>
    <w:rsid w:val="000D3555"/>
    <w:rsid w:val="000D4606"/>
    <w:rsid w:val="000D50C8"/>
    <w:rsid w:val="000D779C"/>
    <w:rsid w:val="000E15CE"/>
    <w:rsid w:val="000E3960"/>
    <w:rsid w:val="000E7419"/>
    <w:rsid w:val="000F1B39"/>
    <w:rsid w:val="000F2BC3"/>
    <w:rsid w:val="000F2F2C"/>
    <w:rsid w:val="000F381E"/>
    <w:rsid w:val="000F45F5"/>
    <w:rsid w:val="000F5A51"/>
    <w:rsid w:val="000F7C2C"/>
    <w:rsid w:val="0010191D"/>
    <w:rsid w:val="00101D77"/>
    <w:rsid w:val="00102B0C"/>
    <w:rsid w:val="00103755"/>
    <w:rsid w:val="00105D82"/>
    <w:rsid w:val="0010688C"/>
    <w:rsid w:val="00106ADB"/>
    <w:rsid w:val="001101F0"/>
    <w:rsid w:val="00111F7C"/>
    <w:rsid w:val="0012050C"/>
    <w:rsid w:val="001205F5"/>
    <w:rsid w:val="00120BB7"/>
    <w:rsid w:val="0012151B"/>
    <w:rsid w:val="001219D6"/>
    <w:rsid w:val="0012504E"/>
    <w:rsid w:val="0013128D"/>
    <w:rsid w:val="00136258"/>
    <w:rsid w:val="0014067A"/>
    <w:rsid w:val="00145393"/>
    <w:rsid w:val="0014560E"/>
    <w:rsid w:val="0014575C"/>
    <w:rsid w:val="001516CC"/>
    <w:rsid w:val="00152510"/>
    <w:rsid w:val="0015552B"/>
    <w:rsid w:val="00155673"/>
    <w:rsid w:val="00157F2D"/>
    <w:rsid w:val="00162B34"/>
    <w:rsid w:val="00172C5C"/>
    <w:rsid w:val="00172FDE"/>
    <w:rsid w:val="00182DF7"/>
    <w:rsid w:val="00191C4E"/>
    <w:rsid w:val="001933CC"/>
    <w:rsid w:val="001934FD"/>
    <w:rsid w:val="0019413B"/>
    <w:rsid w:val="0019422F"/>
    <w:rsid w:val="00197A5A"/>
    <w:rsid w:val="001A3BEB"/>
    <w:rsid w:val="001B025E"/>
    <w:rsid w:val="001B408B"/>
    <w:rsid w:val="001B6FCC"/>
    <w:rsid w:val="001B764B"/>
    <w:rsid w:val="001B7FC3"/>
    <w:rsid w:val="001C2F96"/>
    <w:rsid w:val="001C7E0D"/>
    <w:rsid w:val="001D1E20"/>
    <w:rsid w:val="001D27CA"/>
    <w:rsid w:val="001D3C8B"/>
    <w:rsid w:val="001D616F"/>
    <w:rsid w:val="001E1903"/>
    <w:rsid w:val="001E29DB"/>
    <w:rsid w:val="001E2D44"/>
    <w:rsid w:val="001E312F"/>
    <w:rsid w:val="001F05C8"/>
    <w:rsid w:val="001F0A2A"/>
    <w:rsid w:val="001F1D86"/>
    <w:rsid w:val="001F3534"/>
    <w:rsid w:val="001F4328"/>
    <w:rsid w:val="00202139"/>
    <w:rsid w:val="00202AB2"/>
    <w:rsid w:val="00204080"/>
    <w:rsid w:val="00205BAB"/>
    <w:rsid w:val="00214001"/>
    <w:rsid w:val="00214596"/>
    <w:rsid w:val="002207C9"/>
    <w:rsid w:val="00221F94"/>
    <w:rsid w:val="00225E75"/>
    <w:rsid w:val="00232232"/>
    <w:rsid w:val="0023240D"/>
    <w:rsid w:val="00234796"/>
    <w:rsid w:val="00235799"/>
    <w:rsid w:val="0023649E"/>
    <w:rsid w:val="00237F67"/>
    <w:rsid w:val="002435A9"/>
    <w:rsid w:val="00243919"/>
    <w:rsid w:val="0025137A"/>
    <w:rsid w:val="00256260"/>
    <w:rsid w:val="002564D5"/>
    <w:rsid w:val="002578DC"/>
    <w:rsid w:val="002654C6"/>
    <w:rsid w:val="002657FD"/>
    <w:rsid w:val="00270374"/>
    <w:rsid w:val="00274760"/>
    <w:rsid w:val="0027476B"/>
    <w:rsid w:val="00276BCB"/>
    <w:rsid w:val="002779A7"/>
    <w:rsid w:val="00282094"/>
    <w:rsid w:val="00283DB4"/>
    <w:rsid w:val="002926D8"/>
    <w:rsid w:val="00294D1D"/>
    <w:rsid w:val="00294DC7"/>
    <w:rsid w:val="0029664D"/>
    <w:rsid w:val="00297B10"/>
    <w:rsid w:val="002A292E"/>
    <w:rsid w:val="002A3C29"/>
    <w:rsid w:val="002A4182"/>
    <w:rsid w:val="002A4F14"/>
    <w:rsid w:val="002B20B0"/>
    <w:rsid w:val="002B2840"/>
    <w:rsid w:val="002B3757"/>
    <w:rsid w:val="002B3EBB"/>
    <w:rsid w:val="002C0BBC"/>
    <w:rsid w:val="002C38A0"/>
    <w:rsid w:val="002C39D1"/>
    <w:rsid w:val="002C40E4"/>
    <w:rsid w:val="002C5B0B"/>
    <w:rsid w:val="002C6061"/>
    <w:rsid w:val="002C6C65"/>
    <w:rsid w:val="002C6D85"/>
    <w:rsid w:val="002D1B75"/>
    <w:rsid w:val="002D3E80"/>
    <w:rsid w:val="002D477C"/>
    <w:rsid w:val="002D512A"/>
    <w:rsid w:val="002E0CE9"/>
    <w:rsid w:val="002E1DE8"/>
    <w:rsid w:val="002E21DF"/>
    <w:rsid w:val="002E66DB"/>
    <w:rsid w:val="002E704B"/>
    <w:rsid w:val="002F4283"/>
    <w:rsid w:val="002F721F"/>
    <w:rsid w:val="002F7FF6"/>
    <w:rsid w:val="003001B8"/>
    <w:rsid w:val="003011CD"/>
    <w:rsid w:val="00305A9B"/>
    <w:rsid w:val="003063C5"/>
    <w:rsid w:val="0030750F"/>
    <w:rsid w:val="00312287"/>
    <w:rsid w:val="00312C54"/>
    <w:rsid w:val="00313509"/>
    <w:rsid w:val="00313ACD"/>
    <w:rsid w:val="003177E3"/>
    <w:rsid w:val="00321E96"/>
    <w:rsid w:val="0032265D"/>
    <w:rsid w:val="00324009"/>
    <w:rsid w:val="0033182A"/>
    <w:rsid w:val="003326FC"/>
    <w:rsid w:val="00333935"/>
    <w:rsid w:val="00334974"/>
    <w:rsid w:val="00334B24"/>
    <w:rsid w:val="003366B7"/>
    <w:rsid w:val="00337D2F"/>
    <w:rsid w:val="003401EA"/>
    <w:rsid w:val="00342692"/>
    <w:rsid w:val="00343D10"/>
    <w:rsid w:val="00345A01"/>
    <w:rsid w:val="00351037"/>
    <w:rsid w:val="00355639"/>
    <w:rsid w:val="00356729"/>
    <w:rsid w:val="00357993"/>
    <w:rsid w:val="00360B94"/>
    <w:rsid w:val="00362F57"/>
    <w:rsid w:val="00363E05"/>
    <w:rsid w:val="00366C52"/>
    <w:rsid w:val="00366DB9"/>
    <w:rsid w:val="00372E52"/>
    <w:rsid w:val="0037386B"/>
    <w:rsid w:val="003777E6"/>
    <w:rsid w:val="00382AF4"/>
    <w:rsid w:val="00384CA3"/>
    <w:rsid w:val="0038594F"/>
    <w:rsid w:val="0039270E"/>
    <w:rsid w:val="00394BA4"/>
    <w:rsid w:val="003964FB"/>
    <w:rsid w:val="003966DF"/>
    <w:rsid w:val="00397059"/>
    <w:rsid w:val="003A223C"/>
    <w:rsid w:val="003A293F"/>
    <w:rsid w:val="003A7AEF"/>
    <w:rsid w:val="003B2149"/>
    <w:rsid w:val="003B25A2"/>
    <w:rsid w:val="003B3AAB"/>
    <w:rsid w:val="003B51AC"/>
    <w:rsid w:val="003B5233"/>
    <w:rsid w:val="003B5E27"/>
    <w:rsid w:val="003B658C"/>
    <w:rsid w:val="003C1927"/>
    <w:rsid w:val="003C4CDD"/>
    <w:rsid w:val="003D1AE8"/>
    <w:rsid w:val="003D3DF0"/>
    <w:rsid w:val="003D5022"/>
    <w:rsid w:val="003D5327"/>
    <w:rsid w:val="003D5675"/>
    <w:rsid w:val="003E1412"/>
    <w:rsid w:val="003E4A75"/>
    <w:rsid w:val="003F28EC"/>
    <w:rsid w:val="003F32F6"/>
    <w:rsid w:val="003F49C8"/>
    <w:rsid w:val="003F6EAF"/>
    <w:rsid w:val="00403ABD"/>
    <w:rsid w:val="00403E7E"/>
    <w:rsid w:val="004058EB"/>
    <w:rsid w:val="004073C7"/>
    <w:rsid w:val="00407C0D"/>
    <w:rsid w:val="00412A85"/>
    <w:rsid w:val="00412C33"/>
    <w:rsid w:val="0041329C"/>
    <w:rsid w:val="004153AE"/>
    <w:rsid w:val="00415DE0"/>
    <w:rsid w:val="004206CE"/>
    <w:rsid w:val="00423708"/>
    <w:rsid w:val="00423F36"/>
    <w:rsid w:val="00425517"/>
    <w:rsid w:val="004273FF"/>
    <w:rsid w:val="0043352A"/>
    <w:rsid w:val="00433FAF"/>
    <w:rsid w:val="00436FAD"/>
    <w:rsid w:val="004433BE"/>
    <w:rsid w:val="00445A40"/>
    <w:rsid w:val="00446358"/>
    <w:rsid w:val="0045162B"/>
    <w:rsid w:val="00452224"/>
    <w:rsid w:val="00452D56"/>
    <w:rsid w:val="0045478F"/>
    <w:rsid w:val="00455661"/>
    <w:rsid w:val="0046310E"/>
    <w:rsid w:val="004646B1"/>
    <w:rsid w:val="004658B8"/>
    <w:rsid w:val="00467056"/>
    <w:rsid w:val="00472A97"/>
    <w:rsid w:val="00473D21"/>
    <w:rsid w:val="0048091C"/>
    <w:rsid w:val="004839C7"/>
    <w:rsid w:val="004866C9"/>
    <w:rsid w:val="00486762"/>
    <w:rsid w:val="00486DDE"/>
    <w:rsid w:val="0048738B"/>
    <w:rsid w:val="0049014D"/>
    <w:rsid w:val="0049183C"/>
    <w:rsid w:val="00492910"/>
    <w:rsid w:val="00493DDE"/>
    <w:rsid w:val="00496C19"/>
    <w:rsid w:val="004A0C1A"/>
    <w:rsid w:val="004A4367"/>
    <w:rsid w:val="004A7AFE"/>
    <w:rsid w:val="004B01FC"/>
    <w:rsid w:val="004B302A"/>
    <w:rsid w:val="004B3592"/>
    <w:rsid w:val="004B3AF4"/>
    <w:rsid w:val="004B3D81"/>
    <w:rsid w:val="004B71AF"/>
    <w:rsid w:val="004C4211"/>
    <w:rsid w:val="004D00DE"/>
    <w:rsid w:val="004D1F75"/>
    <w:rsid w:val="004D2D89"/>
    <w:rsid w:val="004D47EB"/>
    <w:rsid w:val="004D5497"/>
    <w:rsid w:val="004D6E01"/>
    <w:rsid w:val="004D72F0"/>
    <w:rsid w:val="004D78A8"/>
    <w:rsid w:val="004D7CB7"/>
    <w:rsid w:val="004E0CF5"/>
    <w:rsid w:val="004E3B0F"/>
    <w:rsid w:val="004E40D9"/>
    <w:rsid w:val="004E4700"/>
    <w:rsid w:val="004E6027"/>
    <w:rsid w:val="004F0BBA"/>
    <w:rsid w:val="004F1688"/>
    <w:rsid w:val="004F17A5"/>
    <w:rsid w:val="004F1BC0"/>
    <w:rsid w:val="004F2770"/>
    <w:rsid w:val="004F52C6"/>
    <w:rsid w:val="004F5AB1"/>
    <w:rsid w:val="004F5F16"/>
    <w:rsid w:val="00500A23"/>
    <w:rsid w:val="005016AA"/>
    <w:rsid w:val="00503A0E"/>
    <w:rsid w:val="00504D87"/>
    <w:rsid w:val="00505F07"/>
    <w:rsid w:val="00506403"/>
    <w:rsid w:val="0051271E"/>
    <w:rsid w:val="0051402E"/>
    <w:rsid w:val="005141ED"/>
    <w:rsid w:val="00516435"/>
    <w:rsid w:val="00516F7C"/>
    <w:rsid w:val="0052109B"/>
    <w:rsid w:val="00522372"/>
    <w:rsid w:val="005272B7"/>
    <w:rsid w:val="00527B3E"/>
    <w:rsid w:val="005333CF"/>
    <w:rsid w:val="00536354"/>
    <w:rsid w:val="00541C03"/>
    <w:rsid w:val="00542F57"/>
    <w:rsid w:val="00543458"/>
    <w:rsid w:val="00544D05"/>
    <w:rsid w:val="0055247B"/>
    <w:rsid w:val="005541CD"/>
    <w:rsid w:val="00556C0E"/>
    <w:rsid w:val="00556C83"/>
    <w:rsid w:val="00557C1F"/>
    <w:rsid w:val="00560434"/>
    <w:rsid w:val="005618BD"/>
    <w:rsid w:val="0056255D"/>
    <w:rsid w:val="00564BB3"/>
    <w:rsid w:val="00570433"/>
    <w:rsid w:val="00570F9A"/>
    <w:rsid w:val="00574528"/>
    <w:rsid w:val="0057630C"/>
    <w:rsid w:val="005816A7"/>
    <w:rsid w:val="00584DA4"/>
    <w:rsid w:val="0058621B"/>
    <w:rsid w:val="00586732"/>
    <w:rsid w:val="00590571"/>
    <w:rsid w:val="005906E8"/>
    <w:rsid w:val="00590785"/>
    <w:rsid w:val="005918E0"/>
    <w:rsid w:val="00597554"/>
    <w:rsid w:val="005A0704"/>
    <w:rsid w:val="005A2164"/>
    <w:rsid w:val="005A4046"/>
    <w:rsid w:val="005A5012"/>
    <w:rsid w:val="005B0351"/>
    <w:rsid w:val="005B05F3"/>
    <w:rsid w:val="005B0B33"/>
    <w:rsid w:val="005B26A6"/>
    <w:rsid w:val="005B3450"/>
    <w:rsid w:val="005B364D"/>
    <w:rsid w:val="005B582E"/>
    <w:rsid w:val="005B77B5"/>
    <w:rsid w:val="005C3432"/>
    <w:rsid w:val="005C420E"/>
    <w:rsid w:val="005D01BF"/>
    <w:rsid w:val="005D1BFA"/>
    <w:rsid w:val="005D6286"/>
    <w:rsid w:val="005F0D8E"/>
    <w:rsid w:val="005F1C3A"/>
    <w:rsid w:val="005F1D3C"/>
    <w:rsid w:val="005F227E"/>
    <w:rsid w:val="005F2586"/>
    <w:rsid w:val="005F474A"/>
    <w:rsid w:val="00601E39"/>
    <w:rsid w:val="00602502"/>
    <w:rsid w:val="00605619"/>
    <w:rsid w:val="006062A7"/>
    <w:rsid w:val="006113CA"/>
    <w:rsid w:val="00613F6A"/>
    <w:rsid w:val="00614BD4"/>
    <w:rsid w:val="006168CF"/>
    <w:rsid w:val="00621401"/>
    <w:rsid w:val="00624275"/>
    <w:rsid w:val="006270DD"/>
    <w:rsid w:val="0063594D"/>
    <w:rsid w:val="00641396"/>
    <w:rsid w:val="00643DF9"/>
    <w:rsid w:val="00645242"/>
    <w:rsid w:val="006507F5"/>
    <w:rsid w:val="00651058"/>
    <w:rsid w:val="00651877"/>
    <w:rsid w:val="00651F90"/>
    <w:rsid w:val="00653214"/>
    <w:rsid w:val="0065641D"/>
    <w:rsid w:val="00656D48"/>
    <w:rsid w:val="00662DF0"/>
    <w:rsid w:val="00663E01"/>
    <w:rsid w:val="00663F36"/>
    <w:rsid w:val="006643E0"/>
    <w:rsid w:val="0066612F"/>
    <w:rsid w:val="00666FAA"/>
    <w:rsid w:val="006672D4"/>
    <w:rsid w:val="00670088"/>
    <w:rsid w:val="0067574F"/>
    <w:rsid w:val="00675F94"/>
    <w:rsid w:val="006838BD"/>
    <w:rsid w:val="00686B51"/>
    <w:rsid w:val="00694A34"/>
    <w:rsid w:val="006A07CC"/>
    <w:rsid w:val="006A59AB"/>
    <w:rsid w:val="006A6AC8"/>
    <w:rsid w:val="006A733B"/>
    <w:rsid w:val="006B6B1F"/>
    <w:rsid w:val="006B7036"/>
    <w:rsid w:val="006B7DB2"/>
    <w:rsid w:val="006C1803"/>
    <w:rsid w:val="006C20F1"/>
    <w:rsid w:val="006C646A"/>
    <w:rsid w:val="006D01D4"/>
    <w:rsid w:val="006D2348"/>
    <w:rsid w:val="006E3FFC"/>
    <w:rsid w:val="006E4F87"/>
    <w:rsid w:val="006E60CF"/>
    <w:rsid w:val="006F14DE"/>
    <w:rsid w:val="006F3941"/>
    <w:rsid w:val="006F5046"/>
    <w:rsid w:val="006F62E7"/>
    <w:rsid w:val="007040E8"/>
    <w:rsid w:val="0072412D"/>
    <w:rsid w:val="007250B0"/>
    <w:rsid w:val="007256B1"/>
    <w:rsid w:val="007258BB"/>
    <w:rsid w:val="007314B2"/>
    <w:rsid w:val="00733230"/>
    <w:rsid w:val="00735840"/>
    <w:rsid w:val="00735EB5"/>
    <w:rsid w:val="00736CB9"/>
    <w:rsid w:val="00744E81"/>
    <w:rsid w:val="007501A2"/>
    <w:rsid w:val="007574F3"/>
    <w:rsid w:val="00757DB4"/>
    <w:rsid w:val="00757E4C"/>
    <w:rsid w:val="0076221C"/>
    <w:rsid w:val="0076294A"/>
    <w:rsid w:val="00763AF2"/>
    <w:rsid w:val="00765501"/>
    <w:rsid w:val="0077058E"/>
    <w:rsid w:val="00770984"/>
    <w:rsid w:val="007779AC"/>
    <w:rsid w:val="007819B6"/>
    <w:rsid w:val="00781B86"/>
    <w:rsid w:val="00784DFE"/>
    <w:rsid w:val="007862A5"/>
    <w:rsid w:val="00791314"/>
    <w:rsid w:val="00793843"/>
    <w:rsid w:val="007A0BAE"/>
    <w:rsid w:val="007A363D"/>
    <w:rsid w:val="007A5C51"/>
    <w:rsid w:val="007A7D2D"/>
    <w:rsid w:val="007B0614"/>
    <w:rsid w:val="007B1EB5"/>
    <w:rsid w:val="007B5959"/>
    <w:rsid w:val="007B7BCC"/>
    <w:rsid w:val="007C12A3"/>
    <w:rsid w:val="007C46B8"/>
    <w:rsid w:val="007C6D7D"/>
    <w:rsid w:val="007C71BD"/>
    <w:rsid w:val="007C7780"/>
    <w:rsid w:val="007D162E"/>
    <w:rsid w:val="007D1A4A"/>
    <w:rsid w:val="007D1C64"/>
    <w:rsid w:val="007D3098"/>
    <w:rsid w:val="007D5EDA"/>
    <w:rsid w:val="007D633D"/>
    <w:rsid w:val="007E249A"/>
    <w:rsid w:val="007E4FAE"/>
    <w:rsid w:val="007E51EE"/>
    <w:rsid w:val="007E577C"/>
    <w:rsid w:val="007F34C7"/>
    <w:rsid w:val="007F36D0"/>
    <w:rsid w:val="007F65E6"/>
    <w:rsid w:val="007F7576"/>
    <w:rsid w:val="00800AD8"/>
    <w:rsid w:val="0080497F"/>
    <w:rsid w:val="0080501E"/>
    <w:rsid w:val="008064C9"/>
    <w:rsid w:val="00807596"/>
    <w:rsid w:val="00813F4B"/>
    <w:rsid w:val="00814EA9"/>
    <w:rsid w:val="00815CC3"/>
    <w:rsid w:val="008205A7"/>
    <w:rsid w:val="00820B50"/>
    <w:rsid w:val="00821372"/>
    <w:rsid w:val="0082181A"/>
    <w:rsid w:val="00826316"/>
    <w:rsid w:val="00827103"/>
    <w:rsid w:val="00832845"/>
    <w:rsid w:val="00841FD6"/>
    <w:rsid w:val="008461B7"/>
    <w:rsid w:val="00850191"/>
    <w:rsid w:val="0085143D"/>
    <w:rsid w:val="008608C8"/>
    <w:rsid w:val="008611D7"/>
    <w:rsid w:val="00862F4F"/>
    <w:rsid w:val="00865604"/>
    <w:rsid w:val="00865F9A"/>
    <w:rsid w:val="0086623D"/>
    <w:rsid w:val="00867910"/>
    <w:rsid w:val="00870358"/>
    <w:rsid w:val="00873818"/>
    <w:rsid w:val="00873D68"/>
    <w:rsid w:val="00875047"/>
    <w:rsid w:val="008814DF"/>
    <w:rsid w:val="0088187D"/>
    <w:rsid w:val="0088222D"/>
    <w:rsid w:val="00882865"/>
    <w:rsid w:val="008850D2"/>
    <w:rsid w:val="008933DC"/>
    <w:rsid w:val="008A04B9"/>
    <w:rsid w:val="008A0878"/>
    <w:rsid w:val="008A10C3"/>
    <w:rsid w:val="008A24AD"/>
    <w:rsid w:val="008A448E"/>
    <w:rsid w:val="008A466D"/>
    <w:rsid w:val="008A53BB"/>
    <w:rsid w:val="008A5F47"/>
    <w:rsid w:val="008B0E87"/>
    <w:rsid w:val="008B4F85"/>
    <w:rsid w:val="008C09E4"/>
    <w:rsid w:val="008C14D1"/>
    <w:rsid w:val="008C25FC"/>
    <w:rsid w:val="008C4771"/>
    <w:rsid w:val="008C4A1E"/>
    <w:rsid w:val="008C6493"/>
    <w:rsid w:val="008C6BBB"/>
    <w:rsid w:val="008C6E15"/>
    <w:rsid w:val="008C6FC4"/>
    <w:rsid w:val="008D66A1"/>
    <w:rsid w:val="008E209D"/>
    <w:rsid w:val="008E4037"/>
    <w:rsid w:val="008E474B"/>
    <w:rsid w:val="008E53F5"/>
    <w:rsid w:val="008E6902"/>
    <w:rsid w:val="008E76E7"/>
    <w:rsid w:val="008E79D7"/>
    <w:rsid w:val="008F0791"/>
    <w:rsid w:val="008F09CE"/>
    <w:rsid w:val="008F1F9C"/>
    <w:rsid w:val="008F2326"/>
    <w:rsid w:val="008F436F"/>
    <w:rsid w:val="00902724"/>
    <w:rsid w:val="00904932"/>
    <w:rsid w:val="009066FB"/>
    <w:rsid w:val="00906BB0"/>
    <w:rsid w:val="00911B92"/>
    <w:rsid w:val="00911D8F"/>
    <w:rsid w:val="009155B7"/>
    <w:rsid w:val="009176A1"/>
    <w:rsid w:val="00917977"/>
    <w:rsid w:val="00922718"/>
    <w:rsid w:val="009232E1"/>
    <w:rsid w:val="009263B7"/>
    <w:rsid w:val="00927BA7"/>
    <w:rsid w:val="00927BDC"/>
    <w:rsid w:val="00930383"/>
    <w:rsid w:val="00932FA2"/>
    <w:rsid w:val="00933E72"/>
    <w:rsid w:val="00934890"/>
    <w:rsid w:val="00935948"/>
    <w:rsid w:val="00940E08"/>
    <w:rsid w:val="0094123B"/>
    <w:rsid w:val="00942B71"/>
    <w:rsid w:val="0094391B"/>
    <w:rsid w:val="009462F3"/>
    <w:rsid w:val="009477C1"/>
    <w:rsid w:val="00947F68"/>
    <w:rsid w:val="00951E18"/>
    <w:rsid w:val="00952FFD"/>
    <w:rsid w:val="009579C4"/>
    <w:rsid w:val="0096014F"/>
    <w:rsid w:val="00961C60"/>
    <w:rsid w:val="00962F6E"/>
    <w:rsid w:val="009634D1"/>
    <w:rsid w:val="00963940"/>
    <w:rsid w:val="00973548"/>
    <w:rsid w:val="0097574F"/>
    <w:rsid w:val="00982808"/>
    <w:rsid w:val="00982D44"/>
    <w:rsid w:val="00985622"/>
    <w:rsid w:val="00985978"/>
    <w:rsid w:val="00990793"/>
    <w:rsid w:val="00991AA2"/>
    <w:rsid w:val="009921B1"/>
    <w:rsid w:val="00995466"/>
    <w:rsid w:val="009A3B4A"/>
    <w:rsid w:val="009B2B70"/>
    <w:rsid w:val="009B37D4"/>
    <w:rsid w:val="009B7775"/>
    <w:rsid w:val="009C12EF"/>
    <w:rsid w:val="009C1BC9"/>
    <w:rsid w:val="009C1F51"/>
    <w:rsid w:val="009C3B2A"/>
    <w:rsid w:val="009C72D6"/>
    <w:rsid w:val="009C7F62"/>
    <w:rsid w:val="009D153E"/>
    <w:rsid w:val="009D22ED"/>
    <w:rsid w:val="009D344D"/>
    <w:rsid w:val="009E007A"/>
    <w:rsid w:val="009E57EF"/>
    <w:rsid w:val="009E6455"/>
    <w:rsid w:val="009F03E1"/>
    <w:rsid w:val="009F29AA"/>
    <w:rsid w:val="009F2C8E"/>
    <w:rsid w:val="009F3DC1"/>
    <w:rsid w:val="009F4DF7"/>
    <w:rsid w:val="009F5688"/>
    <w:rsid w:val="00A004FA"/>
    <w:rsid w:val="00A007F6"/>
    <w:rsid w:val="00A10DC3"/>
    <w:rsid w:val="00A10FE3"/>
    <w:rsid w:val="00A111AA"/>
    <w:rsid w:val="00A11DBC"/>
    <w:rsid w:val="00A1297E"/>
    <w:rsid w:val="00A1306F"/>
    <w:rsid w:val="00A141EE"/>
    <w:rsid w:val="00A200FE"/>
    <w:rsid w:val="00A23A1D"/>
    <w:rsid w:val="00A23C56"/>
    <w:rsid w:val="00A251BA"/>
    <w:rsid w:val="00A261F8"/>
    <w:rsid w:val="00A27832"/>
    <w:rsid w:val="00A30521"/>
    <w:rsid w:val="00A3097A"/>
    <w:rsid w:val="00A3137A"/>
    <w:rsid w:val="00A32670"/>
    <w:rsid w:val="00A32C9E"/>
    <w:rsid w:val="00A35814"/>
    <w:rsid w:val="00A37D74"/>
    <w:rsid w:val="00A4307F"/>
    <w:rsid w:val="00A45B67"/>
    <w:rsid w:val="00A46AA4"/>
    <w:rsid w:val="00A46D01"/>
    <w:rsid w:val="00A50526"/>
    <w:rsid w:val="00A50816"/>
    <w:rsid w:val="00A51B9B"/>
    <w:rsid w:val="00A54755"/>
    <w:rsid w:val="00A56409"/>
    <w:rsid w:val="00A60C2B"/>
    <w:rsid w:val="00A620A5"/>
    <w:rsid w:val="00A6580B"/>
    <w:rsid w:val="00A67455"/>
    <w:rsid w:val="00A7249B"/>
    <w:rsid w:val="00A730C7"/>
    <w:rsid w:val="00A73926"/>
    <w:rsid w:val="00A75AC6"/>
    <w:rsid w:val="00A775D9"/>
    <w:rsid w:val="00A811F5"/>
    <w:rsid w:val="00A81690"/>
    <w:rsid w:val="00A82118"/>
    <w:rsid w:val="00A84FA3"/>
    <w:rsid w:val="00A87253"/>
    <w:rsid w:val="00A8748D"/>
    <w:rsid w:val="00A90EC2"/>
    <w:rsid w:val="00A93DCF"/>
    <w:rsid w:val="00A93F59"/>
    <w:rsid w:val="00A976AE"/>
    <w:rsid w:val="00AA0ECA"/>
    <w:rsid w:val="00AA0F27"/>
    <w:rsid w:val="00AA3378"/>
    <w:rsid w:val="00AA3626"/>
    <w:rsid w:val="00AA492E"/>
    <w:rsid w:val="00AA65DC"/>
    <w:rsid w:val="00AA76BE"/>
    <w:rsid w:val="00AA7A50"/>
    <w:rsid w:val="00AB0344"/>
    <w:rsid w:val="00AB46A7"/>
    <w:rsid w:val="00AB704D"/>
    <w:rsid w:val="00AC0879"/>
    <w:rsid w:val="00AC19C5"/>
    <w:rsid w:val="00AC36F7"/>
    <w:rsid w:val="00AC4DD0"/>
    <w:rsid w:val="00AD00CC"/>
    <w:rsid w:val="00AD098E"/>
    <w:rsid w:val="00AD16E3"/>
    <w:rsid w:val="00AD2208"/>
    <w:rsid w:val="00AD4922"/>
    <w:rsid w:val="00AD5B02"/>
    <w:rsid w:val="00AD73A5"/>
    <w:rsid w:val="00AE2B10"/>
    <w:rsid w:val="00AE33F6"/>
    <w:rsid w:val="00AE3739"/>
    <w:rsid w:val="00AE6161"/>
    <w:rsid w:val="00AE6993"/>
    <w:rsid w:val="00AE777A"/>
    <w:rsid w:val="00AE7CB8"/>
    <w:rsid w:val="00AF12D2"/>
    <w:rsid w:val="00AF2054"/>
    <w:rsid w:val="00AF785D"/>
    <w:rsid w:val="00B0248D"/>
    <w:rsid w:val="00B12842"/>
    <w:rsid w:val="00B1408E"/>
    <w:rsid w:val="00B160AC"/>
    <w:rsid w:val="00B17895"/>
    <w:rsid w:val="00B23A13"/>
    <w:rsid w:val="00B276A8"/>
    <w:rsid w:val="00B27A70"/>
    <w:rsid w:val="00B30118"/>
    <w:rsid w:val="00B30BAB"/>
    <w:rsid w:val="00B30CD8"/>
    <w:rsid w:val="00B3378A"/>
    <w:rsid w:val="00B404C9"/>
    <w:rsid w:val="00B41C71"/>
    <w:rsid w:val="00B41FDB"/>
    <w:rsid w:val="00B443AB"/>
    <w:rsid w:val="00B457E7"/>
    <w:rsid w:val="00B45C43"/>
    <w:rsid w:val="00B46EDE"/>
    <w:rsid w:val="00B5003C"/>
    <w:rsid w:val="00B61E66"/>
    <w:rsid w:val="00B62155"/>
    <w:rsid w:val="00B64EA3"/>
    <w:rsid w:val="00B7470F"/>
    <w:rsid w:val="00B7575B"/>
    <w:rsid w:val="00B7711A"/>
    <w:rsid w:val="00B829BE"/>
    <w:rsid w:val="00B83A15"/>
    <w:rsid w:val="00B864A3"/>
    <w:rsid w:val="00B91999"/>
    <w:rsid w:val="00B9290F"/>
    <w:rsid w:val="00B9532C"/>
    <w:rsid w:val="00B964B0"/>
    <w:rsid w:val="00BA064D"/>
    <w:rsid w:val="00BA18B5"/>
    <w:rsid w:val="00BA449A"/>
    <w:rsid w:val="00BB1A62"/>
    <w:rsid w:val="00BC5686"/>
    <w:rsid w:val="00BD05FB"/>
    <w:rsid w:val="00BD1362"/>
    <w:rsid w:val="00BD3668"/>
    <w:rsid w:val="00BD442C"/>
    <w:rsid w:val="00BD4F3B"/>
    <w:rsid w:val="00BD55E7"/>
    <w:rsid w:val="00BD6272"/>
    <w:rsid w:val="00BE036E"/>
    <w:rsid w:val="00BE2A7E"/>
    <w:rsid w:val="00BE3E9E"/>
    <w:rsid w:val="00BE5E8B"/>
    <w:rsid w:val="00BF05C4"/>
    <w:rsid w:val="00BF1192"/>
    <w:rsid w:val="00BF472F"/>
    <w:rsid w:val="00BF4C89"/>
    <w:rsid w:val="00BF4D81"/>
    <w:rsid w:val="00BF631C"/>
    <w:rsid w:val="00C06BAE"/>
    <w:rsid w:val="00C11092"/>
    <w:rsid w:val="00C15EF0"/>
    <w:rsid w:val="00C21604"/>
    <w:rsid w:val="00C2366C"/>
    <w:rsid w:val="00C23BD0"/>
    <w:rsid w:val="00C250D7"/>
    <w:rsid w:val="00C30481"/>
    <w:rsid w:val="00C372AD"/>
    <w:rsid w:val="00C40118"/>
    <w:rsid w:val="00C4150F"/>
    <w:rsid w:val="00C44CD7"/>
    <w:rsid w:val="00C4594C"/>
    <w:rsid w:val="00C46369"/>
    <w:rsid w:val="00C46955"/>
    <w:rsid w:val="00C51485"/>
    <w:rsid w:val="00C56D3D"/>
    <w:rsid w:val="00C6161C"/>
    <w:rsid w:val="00C61725"/>
    <w:rsid w:val="00C64F55"/>
    <w:rsid w:val="00C70B60"/>
    <w:rsid w:val="00C731E8"/>
    <w:rsid w:val="00C73DCD"/>
    <w:rsid w:val="00C75A78"/>
    <w:rsid w:val="00C76504"/>
    <w:rsid w:val="00C776CD"/>
    <w:rsid w:val="00C8075C"/>
    <w:rsid w:val="00C8726D"/>
    <w:rsid w:val="00C905E2"/>
    <w:rsid w:val="00C93051"/>
    <w:rsid w:val="00C93B56"/>
    <w:rsid w:val="00C953E4"/>
    <w:rsid w:val="00C95601"/>
    <w:rsid w:val="00CA4623"/>
    <w:rsid w:val="00CA78F0"/>
    <w:rsid w:val="00CB1810"/>
    <w:rsid w:val="00CB1975"/>
    <w:rsid w:val="00CB5862"/>
    <w:rsid w:val="00CB7961"/>
    <w:rsid w:val="00CC1C9D"/>
    <w:rsid w:val="00CC2889"/>
    <w:rsid w:val="00CC55D9"/>
    <w:rsid w:val="00CC6AEE"/>
    <w:rsid w:val="00CD4B12"/>
    <w:rsid w:val="00CE0E94"/>
    <w:rsid w:val="00CE29CD"/>
    <w:rsid w:val="00CE3BA3"/>
    <w:rsid w:val="00CE4F27"/>
    <w:rsid w:val="00CE52A9"/>
    <w:rsid w:val="00CE6051"/>
    <w:rsid w:val="00CE70B0"/>
    <w:rsid w:val="00CE7131"/>
    <w:rsid w:val="00CE7664"/>
    <w:rsid w:val="00CE7F9A"/>
    <w:rsid w:val="00CF21E4"/>
    <w:rsid w:val="00CF5919"/>
    <w:rsid w:val="00CF6452"/>
    <w:rsid w:val="00CF6DF6"/>
    <w:rsid w:val="00CF7591"/>
    <w:rsid w:val="00D01BFB"/>
    <w:rsid w:val="00D01EE0"/>
    <w:rsid w:val="00D03AF0"/>
    <w:rsid w:val="00D07495"/>
    <w:rsid w:val="00D102EE"/>
    <w:rsid w:val="00D1124D"/>
    <w:rsid w:val="00D128C8"/>
    <w:rsid w:val="00D132ED"/>
    <w:rsid w:val="00D1331C"/>
    <w:rsid w:val="00D14082"/>
    <w:rsid w:val="00D142B9"/>
    <w:rsid w:val="00D14E3B"/>
    <w:rsid w:val="00D16590"/>
    <w:rsid w:val="00D17C4D"/>
    <w:rsid w:val="00D23FEB"/>
    <w:rsid w:val="00D25819"/>
    <w:rsid w:val="00D26AB3"/>
    <w:rsid w:val="00D278C6"/>
    <w:rsid w:val="00D31598"/>
    <w:rsid w:val="00D31E52"/>
    <w:rsid w:val="00D34ACD"/>
    <w:rsid w:val="00D34F14"/>
    <w:rsid w:val="00D368D2"/>
    <w:rsid w:val="00D402EC"/>
    <w:rsid w:val="00D44A3E"/>
    <w:rsid w:val="00D533DE"/>
    <w:rsid w:val="00D56676"/>
    <w:rsid w:val="00D607B5"/>
    <w:rsid w:val="00D63651"/>
    <w:rsid w:val="00D639EF"/>
    <w:rsid w:val="00D6458B"/>
    <w:rsid w:val="00D64B26"/>
    <w:rsid w:val="00D65F6A"/>
    <w:rsid w:val="00D66B32"/>
    <w:rsid w:val="00D70E66"/>
    <w:rsid w:val="00D71FBD"/>
    <w:rsid w:val="00D7255C"/>
    <w:rsid w:val="00D72F4A"/>
    <w:rsid w:val="00D7438D"/>
    <w:rsid w:val="00D75F29"/>
    <w:rsid w:val="00D76C9E"/>
    <w:rsid w:val="00D84791"/>
    <w:rsid w:val="00D86B2B"/>
    <w:rsid w:val="00D9057F"/>
    <w:rsid w:val="00D90623"/>
    <w:rsid w:val="00D9211D"/>
    <w:rsid w:val="00D922DC"/>
    <w:rsid w:val="00D9446B"/>
    <w:rsid w:val="00D9647F"/>
    <w:rsid w:val="00D97050"/>
    <w:rsid w:val="00DA0D23"/>
    <w:rsid w:val="00DA1331"/>
    <w:rsid w:val="00DA1590"/>
    <w:rsid w:val="00DA212D"/>
    <w:rsid w:val="00DA2882"/>
    <w:rsid w:val="00DA65CB"/>
    <w:rsid w:val="00DB0C37"/>
    <w:rsid w:val="00DB13C2"/>
    <w:rsid w:val="00DB178A"/>
    <w:rsid w:val="00DB1ECC"/>
    <w:rsid w:val="00DB2569"/>
    <w:rsid w:val="00DB28DD"/>
    <w:rsid w:val="00DB2B8F"/>
    <w:rsid w:val="00DB2BFD"/>
    <w:rsid w:val="00DB4794"/>
    <w:rsid w:val="00DB65AA"/>
    <w:rsid w:val="00DB73E7"/>
    <w:rsid w:val="00DC108C"/>
    <w:rsid w:val="00DC5A05"/>
    <w:rsid w:val="00DD0499"/>
    <w:rsid w:val="00DD09CD"/>
    <w:rsid w:val="00DD1059"/>
    <w:rsid w:val="00DE03C4"/>
    <w:rsid w:val="00DE0C5D"/>
    <w:rsid w:val="00DE29C6"/>
    <w:rsid w:val="00DE4737"/>
    <w:rsid w:val="00DE4B00"/>
    <w:rsid w:val="00DE5774"/>
    <w:rsid w:val="00DE7200"/>
    <w:rsid w:val="00DE7DAF"/>
    <w:rsid w:val="00DF1B25"/>
    <w:rsid w:val="00DF41A2"/>
    <w:rsid w:val="00DF45B8"/>
    <w:rsid w:val="00DF4F7A"/>
    <w:rsid w:val="00DF5F23"/>
    <w:rsid w:val="00DF61CC"/>
    <w:rsid w:val="00E00E2C"/>
    <w:rsid w:val="00E02B25"/>
    <w:rsid w:val="00E039FE"/>
    <w:rsid w:val="00E05881"/>
    <w:rsid w:val="00E05C02"/>
    <w:rsid w:val="00E05E23"/>
    <w:rsid w:val="00E061EE"/>
    <w:rsid w:val="00E0644D"/>
    <w:rsid w:val="00E22B87"/>
    <w:rsid w:val="00E23CC9"/>
    <w:rsid w:val="00E27880"/>
    <w:rsid w:val="00E27A39"/>
    <w:rsid w:val="00E33F4B"/>
    <w:rsid w:val="00E340E6"/>
    <w:rsid w:val="00E347C9"/>
    <w:rsid w:val="00E35324"/>
    <w:rsid w:val="00E35C12"/>
    <w:rsid w:val="00E40973"/>
    <w:rsid w:val="00E444ED"/>
    <w:rsid w:val="00E45A17"/>
    <w:rsid w:val="00E47DD6"/>
    <w:rsid w:val="00E5195E"/>
    <w:rsid w:val="00E52D68"/>
    <w:rsid w:val="00E551E2"/>
    <w:rsid w:val="00E56440"/>
    <w:rsid w:val="00E62045"/>
    <w:rsid w:val="00E62A6A"/>
    <w:rsid w:val="00E64EB8"/>
    <w:rsid w:val="00E66244"/>
    <w:rsid w:val="00E66791"/>
    <w:rsid w:val="00E67906"/>
    <w:rsid w:val="00E71C9D"/>
    <w:rsid w:val="00E7520B"/>
    <w:rsid w:val="00E7772A"/>
    <w:rsid w:val="00E800BF"/>
    <w:rsid w:val="00E86461"/>
    <w:rsid w:val="00E93503"/>
    <w:rsid w:val="00E93E18"/>
    <w:rsid w:val="00E94742"/>
    <w:rsid w:val="00E949D8"/>
    <w:rsid w:val="00E967D9"/>
    <w:rsid w:val="00E96C4F"/>
    <w:rsid w:val="00EA157A"/>
    <w:rsid w:val="00EA4AD6"/>
    <w:rsid w:val="00EA50E9"/>
    <w:rsid w:val="00EA7D14"/>
    <w:rsid w:val="00EB065D"/>
    <w:rsid w:val="00EB067D"/>
    <w:rsid w:val="00EB16F5"/>
    <w:rsid w:val="00EB51FB"/>
    <w:rsid w:val="00EB6675"/>
    <w:rsid w:val="00EB6E37"/>
    <w:rsid w:val="00EB737F"/>
    <w:rsid w:val="00EC033E"/>
    <w:rsid w:val="00EC1EDA"/>
    <w:rsid w:val="00EC1F85"/>
    <w:rsid w:val="00EC1FCD"/>
    <w:rsid w:val="00EC5316"/>
    <w:rsid w:val="00EC5C2E"/>
    <w:rsid w:val="00ED28E5"/>
    <w:rsid w:val="00ED3438"/>
    <w:rsid w:val="00ED5AF9"/>
    <w:rsid w:val="00ED5C83"/>
    <w:rsid w:val="00EE0B25"/>
    <w:rsid w:val="00EE5FCB"/>
    <w:rsid w:val="00EE64AE"/>
    <w:rsid w:val="00EF0A41"/>
    <w:rsid w:val="00EF0BE9"/>
    <w:rsid w:val="00EF101F"/>
    <w:rsid w:val="00EF2201"/>
    <w:rsid w:val="00EF51F2"/>
    <w:rsid w:val="00EF67B2"/>
    <w:rsid w:val="00EF6812"/>
    <w:rsid w:val="00F0207E"/>
    <w:rsid w:val="00F02FC3"/>
    <w:rsid w:val="00F10197"/>
    <w:rsid w:val="00F10845"/>
    <w:rsid w:val="00F12098"/>
    <w:rsid w:val="00F12338"/>
    <w:rsid w:val="00F12BE0"/>
    <w:rsid w:val="00F15AC6"/>
    <w:rsid w:val="00F202C1"/>
    <w:rsid w:val="00F219DF"/>
    <w:rsid w:val="00F21AD1"/>
    <w:rsid w:val="00F22174"/>
    <w:rsid w:val="00F22CAC"/>
    <w:rsid w:val="00F2335C"/>
    <w:rsid w:val="00F25489"/>
    <w:rsid w:val="00F2761F"/>
    <w:rsid w:val="00F3021E"/>
    <w:rsid w:val="00F34741"/>
    <w:rsid w:val="00F34BFF"/>
    <w:rsid w:val="00F34D3C"/>
    <w:rsid w:val="00F44014"/>
    <w:rsid w:val="00F44D94"/>
    <w:rsid w:val="00F53502"/>
    <w:rsid w:val="00F5363A"/>
    <w:rsid w:val="00F53C7C"/>
    <w:rsid w:val="00F603D5"/>
    <w:rsid w:val="00F63532"/>
    <w:rsid w:val="00F67612"/>
    <w:rsid w:val="00F67A40"/>
    <w:rsid w:val="00F67CAD"/>
    <w:rsid w:val="00F70FC3"/>
    <w:rsid w:val="00F743A9"/>
    <w:rsid w:val="00F74AB6"/>
    <w:rsid w:val="00F76C8F"/>
    <w:rsid w:val="00F7723F"/>
    <w:rsid w:val="00F778F8"/>
    <w:rsid w:val="00F81A4D"/>
    <w:rsid w:val="00F90184"/>
    <w:rsid w:val="00F9021B"/>
    <w:rsid w:val="00F9162C"/>
    <w:rsid w:val="00F94EDC"/>
    <w:rsid w:val="00FA18B3"/>
    <w:rsid w:val="00FA1F32"/>
    <w:rsid w:val="00FA39E1"/>
    <w:rsid w:val="00FA3DC5"/>
    <w:rsid w:val="00FA487A"/>
    <w:rsid w:val="00FA6266"/>
    <w:rsid w:val="00FA7C77"/>
    <w:rsid w:val="00FB2407"/>
    <w:rsid w:val="00FB474F"/>
    <w:rsid w:val="00FB6007"/>
    <w:rsid w:val="00FC16CC"/>
    <w:rsid w:val="00FC3A6E"/>
    <w:rsid w:val="00FC53F8"/>
    <w:rsid w:val="00FC54EE"/>
    <w:rsid w:val="00FC5A75"/>
    <w:rsid w:val="00FD537D"/>
    <w:rsid w:val="00FD60CE"/>
    <w:rsid w:val="00FE058F"/>
    <w:rsid w:val="00FE2809"/>
    <w:rsid w:val="00FE5BAE"/>
    <w:rsid w:val="00FE6CB0"/>
    <w:rsid w:val="00FE7557"/>
    <w:rsid w:val="00FF0499"/>
    <w:rsid w:val="00FF0D5A"/>
    <w:rsid w:val="00FF43B1"/>
    <w:rsid w:val="00FF4DC6"/>
    <w:rsid w:val="00FF6CD3"/>
    <w:rsid w:val="00FF7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06F494"/>
  <w15:docId w15:val="{298E1AC0-C50F-407B-8D13-E1F96614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35814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nhideWhenUsed/>
    <w:qFormat/>
    <w:rsid w:val="009579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AD73A5"/>
    <w:pPr>
      <w:ind w:firstLine="284"/>
      <w:jc w:val="both"/>
    </w:pPr>
    <w:rPr>
      <w:rFonts w:ascii="Book Antiqua" w:hAnsi="Book Antiqua"/>
      <w:sz w:val="20"/>
      <w:szCs w:val="20"/>
    </w:rPr>
  </w:style>
  <w:style w:type="character" w:styleId="Rimandonotaapidipagina">
    <w:name w:val="footnote reference"/>
    <w:basedOn w:val="Carpredefinitoparagrafo"/>
    <w:semiHidden/>
    <w:rsid w:val="00AD73A5"/>
    <w:rPr>
      <w:vertAlign w:val="superscript"/>
    </w:rPr>
  </w:style>
  <w:style w:type="paragraph" w:styleId="Intestazione">
    <w:name w:val="header"/>
    <w:basedOn w:val="Normale"/>
    <w:rsid w:val="00E22B8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22B87"/>
  </w:style>
  <w:style w:type="paragraph" w:styleId="Pidipagina">
    <w:name w:val="footer"/>
    <w:basedOn w:val="Normale"/>
    <w:rsid w:val="00E22B87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D07495"/>
    <w:pPr>
      <w:ind w:left="708"/>
    </w:pPr>
  </w:style>
  <w:style w:type="paragraph" w:styleId="Corpotesto">
    <w:name w:val="Body Text"/>
    <w:basedOn w:val="Normale"/>
    <w:link w:val="CorpotestoCarattere"/>
    <w:rsid w:val="004B302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B302A"/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B1A62"/>
    <w:rPr>
      <w:rFonts w:ascii="Book Antiqua" w:hAnsi="Book Antiqua"/>
    </w:rPr>
  </w:style>
  <w:style w:type="character" w:customStyle="1" w:styleId="Titolo3Carattere">
    <w:name w:val="Titolo 3 Carattere"/>
    <w:basedOn w:val="Carpredefinitoparagrafo"/>
    <w:link w:val="Titolo3"/>
    <w:rsid w:val="009579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0215CA"/>
    <w:pPr>
      <w:spacing w:before="100" w:beforeAutospacing="1" w:after="100" w:afterAutospacing="1"/>
    </w:pPr>
    <w:rPr>
      <w:rFonts w:eastAsiaTheme="minorHAnsi"/>
    </w:rPr>
  </w:style>
  <w:style w:type="character" w:styleId="Enfasicorsivo">
    <w:name w:val="Emphasis"/>
    <w:basedOn w:val="Carpredefinitoparagrafo"/>
    <w:uiPriority w:val="20"/>
    <w:qFormat/>
    <w:rsid w:val="00101D77"/>
    <w:rPr>
      <w:i/>
      <w:iCs/>
    </w:rPr>
  </w:style>
  <w:style w:type="paragraph" w:styleId="Testofumetto">
    <w:name w:val="Balloon Text"/>
    <w:basedOn w:val="Normale"/>
    <w:link w:val="TestofumettoCarattere"/>
    <w:semiHidden/>
    <w:unhideWhenUsed/>
    <w:rsid w:val="009462F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46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34438-D375-43B9-A904-B44D3C7E8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Triduo della Passione e della Risurrezione del Signore – [3] Via crucis del Venerdì santo</vt:lpstr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Triduo della Passione e della Risurrezione del Signore – [3] Via crucis del Venerdì santo</dc:title>
  <dc:subject/>
  <dc:creator>Ivan</dc:creator>
  <cp:keywords/>
  <cp:lastModifiedBy>Paolo Bustaffa</cp:lastModifiedBy>
  <cp:revision>4</cp:revision>
  <cp:lastPrinted>2018-04-17T11:39:00Z</cp:lastPrinted>
  <dcterms:created xsi:type="dcterms:W3CDTF">2018-10-25T19:43:00Z</dcterms:created>
  <dcterms:modified xsi:type="dcterms:W3CDTF">2018-10-25T20:36:00Z</dcterms:modified>
</cp:coreProperties>
</file>