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6A3" w:rsidRDefault="00DA06A3" w:rsidP="00DA06A3">
      <w:pPr>
        <w:spacing w:before="100" w:beforeAutospacing="1" w:after="100" w:afterAutospacing="1"/>
        <w:outlineLvl w:val="0"/>
        <w:rPr>
          <w:rFonts w:ascii="Times" w:eastAsia="Times New Roman" w:hAnsi="Times" w:cs="Times New Roman"/>
          <w:b/>
          <w:bCs/>
          <w:kern w:val="36"/>
          <w:sz w:val="48"/>
          <w:szCs w:val="48"/>
        </w:rPr>
      </w:pPr>
      <w:r w:rsidRPr="00DA06A3">
        <w:rPr>
          <w:rFonts w:ascii="Times" w:eastAsia="Times New Roman" w:hAnsi="Times" w:cs="Times New Roman"/>
          <w:b/>
          <w:bCs/>
          <w:kern w:val="36"/>
          <w:sz w:val="48"/>
          <w:szCs w:val="48"/>
        </w:rPr>
        <w:t xml:space="preserve">Lettera </w:t>
      </w:r>
      <w:proofErr w:type="gramStart"/>
      <w:r w:rsidRPr="00DA06A3">
        <w:rPr>
          <w:rFonts w:ascii="Times" w:eastAsia="Times New Roman" w:hAnsi="Times" w:cs="Times New Roman"/>
          <w:b/>
          <w:bCs/>
          <w:kern w:val="36"/>
          <w:sz w:val="48"/>
          <w:szCs w:val="48"/>
        </w:rPr>
        <w:t>del Settore giovani</w:t>
      </w:r>
      <w:proofErr w:type="gramEnd"/>
      <w:r w:rsidRPr="00DA06A3">
        <w:rPr>
          <w:rFonts w:ascii="Times" w:eastAsia="Times New Roman" w:hAnsi="Times" w:cs="Times New Roman"/>
          <w:b/>
          <w:bCs/>
          <w:kern w:val="36"/>
          <w:sz w:val="48"/>
          <w:szCs w:val="48"/>
        </w:rPr>
        <w:t xml:space="preserve"> di Ac </w:t>
      </w:r>
    </w:p>
    <w:p w:rsidR="00DA06A3" w:rsidRPr="00DA06A3" w:rsidRDefault="00DA06A3" w:rsidP="00DA06A3">
      <w:pPr>
        <w:spacing w:before="100" w:beforeAutospacing="1" w:after="100" w:afterAutospacing="1"/>
        <w:outlineLvl w:val="0"/>
        <w:rPr>
          <w:rFonts w:ascii="Times" w:eastAsia="Times New Roman" w:hAnsi="Times" w:cs="Times New Roman"/>
          <w:b/>
          <w:bCs/>
          <w:kern w:val="36"/>
          <w:sz w:val="48"/>
          <w:szCs w:val="48"/>
        </w:rPr>
      </w:pPr>
      <w:bookmarkStart w:id="0" w:name="_GoBack"/>
      <w:bookmarkEnd w:id="0"/>
      <w:r w:rsidRPr="00DA06A3">
        <w:rPr>
          <w:rFonts w:ascii="Times" w:eastAsia="Times New Roman" w:hAnsi="Times" w:cs="Times New Roman"/>
          <w:b/>
          <w:bCs/>
          <w:kern w:val="36"/>
          <w:sz w:val="48"/>
          <w:szCs w:val="48"/>
        </w:rPr>
        <w:t xml:space="preserve">in preparazione al Sinodo </w:t>
      </w:r>
    </w:p>
    <w:p w:rsidR="00DA06A3" w:rsidRPr="00DA06A3" w:rsidRDefault="00DA06A3" w:rsidP="00DA06A3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noProof/>
          <w:sz w:val="20"/>
          <w:szCs w:val="20"/>
        </w:rPr>
        <w:drawing>
          <wp:inline distT="0" distB="0" distL="0" distR="0">
            <wp:extent cx="3175000" cy="3225800"/>
            <wp:effectExtent l="0" t="0" r="0" b="0"/>
            <wp:docPr id="2" name="Immagine 2" descr="http://giovani.azionecattolica.it/sites/default/files/imagecache/img_nodo/logo-SINODO-GIOVANI-colori-1008x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giovani.azionecattolica.it/sites/default/files/imagecache/img_nodo/logo-SINODO-GIOVANI-colori-1008x102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0" cy="322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06A3" w:rsidRPr="00DA06A3" w:rsidRDefault="00DA06A3" w:rsidP="00DA06A3">
      <w:pPr>
        <w:spacing w:before="100" w:beforeAutospacing="1" w:after="100" w:afterAutospacing="1"/>
        <w:jc w:val="both"/>
        <w:rPr>
          <w:rFonts w:ascii="Times" w:hAnsi="Times" w:cs="Times New Roman"/>
          <w:sz w:val="28"/>
          <w:szCs w:val="28"/>
        </w:rPr>
      </w:pPr>
      <w:r w:rsidRPr="00DA06A3">
        <w:rPr>
          <w:rFonts w:ascii="Times" w:hAnsi="Times" w:cs="Times New Roman"/>
          <w:sz w:val="28"/>
          <w:szCs w:val="28"/>
        </w:rPr>
        <w:t>Cari amici,</w:t>
      </w:r>
    </w:p>
    <w:p w:rsidR="00DA06A3" w:rsidRPr="00DA06A3" w:rsidRDefault="00DA06A3" w:rsidP="00DA06A3">
      <w:pPr>
        <w:spacing w:before="100" w:beforeAutospacing="1" w:after="100" w:afterAutospacing="1"/>
        <w:jc w:val="both"/>
        <w:rPr>
          <w:rFonts w:ascii="Times" w:hAnsi="Times" w:cs="Times New Roman"/>
          <w:sz w:val="28"/>
          <w:szCs w:val="28"/>
        </w:rPr>
      </w:pPr>
      <w:proofErr w:type="gramStart"/>
      <w:r w:rsidRPr="00DA06A3">
        <w:rPr>
          <w:rFonts w:ascii="Times" w:hAnsi="Times" w:cs="Times New Roman"/>
          <w:sz w:val="28"/>
          <w:szCs w:val="28"/>
        </w:rPr>
        <w:t>siamo</w:t>
      </w:r>
      <w:proofErr w:type="gramEnd"/>
      <w:r w:rsidRPr="00DA06A3">
        <w:rPr>
          <w:rFonts w:ascii="Times" w:hAnsi="Times" w:cs="Times New Roman"/>
          <w:sz w:val="28"/>
          <w:szCs w:val="28"/>
        </w:rPr>
        <w:t xml:space="preserve"> ormai nel pieno del cammino preparatorio al prossimo </w:t>
      </w:r>
      <w:r w:rsidRPr="00DA06A3">
        <w:rPr>
          <w:rFonts w:ascii="Times" w:hAnsi="Times" w:cs="Times New Roman"/>
          <w:b/>
          <w:bCs/>
          <w:sz w:val="28"/>
          <w:szCs w:val="28"/>
        </w:rPr>
        <w:t>Sinodo dei Vescovi</w:t>
      </w:r>
      <w:r w:rsidRPr="00DA06A3">
        <w:rPr>
          <w:rFonts w:ascii="Times" w:hAnsi="Times" w:cs="Times New Roman"/>
          <w:sz w:val="28"/>
          <w:szCs w:val="28"/>
        </w:rPr>
        <w:t> dal tema </w:t>
      </w:r>
      <w:r w:rsidRPr="00DA06A3">
        <w:rPr>
          <w:rFonts w:ascii="Times" w:hAnsi="Times" w:cs="Times New Roman"/>
          <w:i/>
          <w:iCs/>
          <w:sz w:val="28"/>
          <w:szCs w:val="28"/>
        </w:rPr>
        <w:t>“I giovani, la fede e il discernimento vocazionale”</w:t>
      </w:r>
      <w:r w:rsidRPr="00DA06A3">
        <w:rPr>
          <w:rFonts w:ascii="Times" w:hAnsi="Times" w:cs="Times New Roman"/>
          <w:sz w:val="28"/>
          <w:szCs w:val="28"/>
        </w:rPr>
        <w:t>, che pone proprio noi giovani al centro dell’attenzione di tutta la Chiesa e costituisce un appuntamento importantissimo, che ci invita a vivere questo tempo da protagonisti.</w:t>
      </w:r>
    </w:p>
    <w:p w:rsidR="00DA06A3" w:rsidRPr="00DA06A3" w:rsidRDefault="00DA06A3" w:rsidP="00DA06A3">
      <w:pPr>
        <w:spacing w:before="100" w:beforeAutospacing="1" w:after="100" w:afterAutospacing="1"/>
        <w:jc w:val="both"/>
        <w:rPr>
          <w:rFonts w:ascii="Times" w:hAnsi="Times" w:cs="Times New Roman"/>
          <w:sz w:val="28"/>
          <w:szCs w:val="28"/>
        </w:rPr>
      </w:pPr>
      <w:r w:rsidRPr="00DA06A3">
        <w:rPr>
          <w:rFonts w:ascii="Times" w:hAnsi="Times" w:cs="Times New Roman"/>
          <w:sz w:val="28"/>
          <w:szCs w:val="28"/>
        </w:rPr>
        <w:t xml:space="preserve">La scelta di </w:t>
      </w:r>
      <w:r w:rsidRPr="00DA06A3">
        <w:rPr>
          <w:rFonts w:ascii="Times" w:hAnsi="Times" w:cs="Times New Roman"/>
          <w:b/>
          <w:sz w:val="28"/>
          <w:szCs w:val="28"/>
        </w:rPr>
        <w:t>Papa Francesco</w:t>
      </w:r>
      <w:r w:rsidRPr="00DA06A3">
        <w:rPr>
          <w:rFonts w:ascii="Times" w:hAnsi="Times" w:cs="Times New Roman"/>
          <w:sz w:val="28"/>
          <w:szCs w:val="28"/>
        </w:rPr>
        <w:t xml:space="preserve"> di dedicare un Sinodo dei Vescovi ai giovani è per noi un segnale forte, che accogliamo con gioia e grande senso di responsabilità. Quello di ottobre, infatti, non sarà semplicemente un Sinodo </w:t>
      </w:r>
      <w:r w:rsidRPr="00DA06A3">
        <w:rPr>
          <w:rFonts w:ascii="Times" w:hAnsi="Times" w:cs="Times New Roman"/>
          <w:i/>
          <w:iCs/>
          <w:sz w:val="28"/>
          <w:szCs w:val="28"/>
        </w:rPr>
        <w:t>per</w:t>
      </w:r>
      <w:r w:rsidRPr="00DA06A3">
        <w:rPr>
          <w:rFonts w:ascii="Times" w:hAnsi="Times" w:cs="Times New Roman"/>
          <w:sz w:val="28"/>
          <w:szCs w:val="28"/>
        </w:rPr>
        <w:t> i giovani, ma un Sinodo che parte </w:t>
      </w:r>
      <w:r w:rsidRPr="00DA06A3">
        <w:rPr>
          <w:rFonts w:ascii="Times" w:hAnsi="Times" w:cs="Times New Roman"/>
          <w:i/>
          <w:iCs/>
          <w:sz w:val="28"/>
          <w:szCs w:val="28"/>
        </w:rPr>
        <w:t>dal</w:t>
      </w:r>
      <w:r w:rsidRPr="00DA06A3">
        <w:rPr>
          <w:rFonts w:ascii="Times" w:hAnsi="Times" w:cs="Times New Roman"/>
          <w:sz w:val="28"/>
          <w:szCs w:val="28"/>
        </w:rPr>
        <w:t> punto di vista dei giovani! In questo senso, il </w:t>
      </w:r>
      <w:r w:rsidRPr="00DA06A3">
        <w:rPr>
          <w:rFonts w:ascii="Times" w:hAnsi="Times" w:cs="Times New Roman"/>
          <w:b/>
          <w:bCs/>
          <w:sz w:val="28"/>
          <w:szCs w:val="28"/>
        </w:rPr>
        <w:t>percorso preparatorio</w:t>
      </w:r>
      <w:r w:rsidRPr="00DA06A3">
        <w:rPr>
          <w:rFonts w:ascii="Times" w:hAnsi="Times" w:cs="Times New Roman"/>
          <w:sz w:val="28"/>
          <w:szCs w:val="28"/>
        </w:rPr>
        <w:t> assume un ruolo centrale e necessario: è una grande occasione di confronto, condivisione e dialogo, un’opportunità all’interno della quale mettere in comune sguardi, esigenze ed esperienze, che saranno poi utili per provare a rileggere la Chiesa e il mondo attraverso gli occhi di noi giovani.</w:t>
      </w:r>
    </w:p>
    <w:p w:rsidR="00DA06A3" w:rsidRPr="00DA06A3" w:rsidRDefault="00DA06A3" w:rsidP="00DA06A3">
      <w:pPr>
        <w:spacing w:before="100" w:beforeAutospacing="1" w:after="100" w:afterAutospacing="1"/>
        <w:jc w:val="both"/>
        <w:rPr>
          <w:rFonts w:ascii="Times" w:hAnsi="Times" w:cs="Times New Roman"/>
          <w:sz w:val="28"/>
          <w:szCs w:val="28"/>
        </w:rPr>
      </w:pPr>
      <w:r w:rsidRPr="00DA06A3">
        <w:rPr>
          <w:rFonts w:ascii="Times" w:hAnsi="Times" w:cs="Times New Roman"/>
          <w:sz w:val="28"/>
          <w:szCs w:val="28"/>
        </w:rPr>
        <w:t xml:space="preserve">Le mete </w:t>
      </w:r>
      <w:proofErr w:type="gramStart"/>
      <w:r w:rsidRPr="00DA06A3">
        <w:rPr>
          <w:rFonts w:ascii="Times" w:hAnsi="Times" w:cs="Times New Roman"/>
          <w:sz w:val="28"/>
          <w:szCs w:val="28"/>
        </w:rPr>
        <w:t>a cui</w:t>
      </w:r>
      <w:proofErr w:type="gramEnd"/>
      <w:r w:rsidRPr="00DA06A3">
        <w:rPr>
          <w:rFonts w:ascii="Times" w:hAnsi="Times" w:cs="Times New Roman"/>
          <w:sz w:val="28"/>
          <w:szCs w:val="28"/>
        </w:rPr>
        <w:t xml:space="preserve"> questo Sinodo si orienta lasciano trasparire la bellezza di una Chiesa dinamica, in ascolto, che non si ferma mai. </w:t>
      </w:r>
      <w:proofErr w:type="gramStart"/>
      <w:r w:rsidRPr="00DA06A3">
        <w:rPr>
          <w:rFonts w:ascii="Times" w:hAnsi="Times" w:cs="Times New Roman"/>
          <w:b/>
          <w:bCs/>
          <w:sz w:val="28"/>
          <w:szCs w:val="28"/>
        </w:rPr>
        <w:t>A partire dal</w:t>
      </w:r>
      <w:proofErr w:type="gramEnd"/>
      <w:r w:rsidRPr="00DA06A3">
        <w:rPr>
          <w:rFonts w:ascii="Times" w:hAnsi="Times" w:cs="Times New Roman"/>
          <w:b/>
          <w:bCs/>
          <w:sz w:val="28"/>
          <w:szCs w:val="28"/>
        </w:rPr>
        <w:t xml:space="preserve"> punto di vista dei giovani</w:t>
      </w:r>
      <w:r w:rsidRPr="00DA06A3">
        <w:rPr>
          <w:rFonts w:ascii="Times" w:hAnsi="Times" w:cs="Times New Roman"/>
          <w:sz w:val="28"/>
          <w:szCs w:val="28"/>
        </w:rPr>
        <w:t xml:space="preserve">, infatti, si proveranno a tracciare strade nuove per trovare formule sempre più efficaci per la pastorale e per l’annuncio del Vangelo, per costituire strumenti che ci permettano di riacquisire un equilibrato, sapiente e concreto protagonismo nella </w:t>
      </w:r>
      <w:r w:rsidRPr="00DA06A3">
        <w:rPr>
          <w:rFonts w:ascii="Times" w:hAnsi="Times" w:cs="Times New Roman"/>
          <w:sz w:val="28"/>
          <w:szCs w:val="28"/>
        </w:rPr>
        <w:lastRenderedPageBreak/>
        <w:t>società, per ricercare metodi di accompagnamento che aiutino ciascuno a riconoscere e accogliere la propria chiamata vocazionale.</w:t>
      </w:r>
    </w:p>
    <w:p w:rsidR="00DA06A3" w:rsidRPr="00DA06A3" w:rsidRDefault="00DA06A3" w:rsidP="00DA06A3">
      <w:pPr>
        <w:spacing w:before="100" w:beforeAutospacing="1" w:after="100" w:afterAutospacing="1"/>
        <w:jc w:val="both"/>
        <w:rPr>
          <w:rFonts w:ascii="Times" w:hAnsi="Times" w:cs="Times New Roman"/>
          <w:sz w:val="28"/>
          <w:szCs w:val="28"/>
        </w:rPr>
      </w:pPr>
      <w:r w:rsidRPr="00DA06A3">
        <w:rPr>
          <w:rFonts w:ascii="Times" w:hAnsi="Times" w:cs="Times New Roman"/>
          <w:sz w:val="28"/>
          <w:szCs w:val="28"/>
        </w:rPr>
        <w:t>È importante non arrivare impreparati! Vorremmo che, durante questo cammino preparatorio, ogni giovane possa sentirsi protagonista di un tempo e di un’attenzione che gli appartengono e che </w:t>
      </w:r>
      <w:r w:rsidRPr="00DA06A3">
        <w:rPr>
          <w:rFonts w:ascii="Times" w:hAnsi="Times" w:cs="Times New Roman"/>
          <w:b/>
          <w:bCs/>
          <w:sz w:val="28"/>
          <w:szCs w:val="28"/>
        </w:rPr>
        <w:t>nessuna voce rimanga inascoltata</w:t>
      </w:r>
      <w:r w:rsidRPr="00DA06A3">
        <w:rPr>
          <w:rFonts w:ascii="Times" w:hAnsi="Times" w:cs="Times New Roman"/>
          <w:sz w:val="28"/>
          <w:szCs w:val="28"/>
        </w:rPr>
        <w:t xml:space="preserve">! </w:t>
      </w:r>
      <w:proofErr w:type="gramStart"/>
      <w:r w:rsidRPr="00DA06A3">
        <w:rPr>
          <w:rFonts w:ascii="Times" w:hAnsi="Times" w:cs="Times New Roman"/>
          <w:sz w:val="28"/>
          <w:szCs w:val="28"/>
        </w:rPr>
        <w:t>Siamo</w:t>
      </w:r>
      <w:proofErr w:type="gramEnd"/>
      <w:r w:rsidRPr="00DA06A3">
        <w:rPr>
          <w:rFonts w:ascii="Times" w:hAnsi="Times" w:cs="Times New Roman"/>
          <w:sz w:val="28"/>
          <w:szCs w:val="28"/>
        </w:rPr>
        <w:t xml:space="preserve"> certi che ciascuno di noi si sta già impegnando nella realizzazione di percorsi di ascolto, riflessione e approfondimento, per provare a far sentire il Sinodo una responsabilità quanto più possibile comune e condivisa.</w:t>
      </w:r>
    </w:p>
    <w:p w:rsidR="00DA06A3" w:rsidRPr="00DA06A3" w:rsidRDefault="00DA06A3" w:rsidP="00DA06A3">
      <w:pPr>
        <w:spacing w:before="100" w:beforeAutospacing="1" w:after="100" w:afterAutospacing="1"/>
        <w:jc w:val="both"/>
        <w:rPr>
          <w:rFonts w:ascii="Times" w:hAnsi="Times" w:cs="Times New Roman"/>
          <w:sz w:val="28"/>
          <w:szCs w:val="28"/>
        </w:rPr>
      </w:pPr>
      <w:r w:rsidRPr="00DA06A3">
        <w:rPr>
          <w:rFonts w:ascii="Times" w:hAnsi="Times" w:cs="Times New Roman"/>
          <w:sz w:val="28"/>
          <w:szCs w:val="28"/>
        </w:rPr>
        <w:t xml:space="preserve">Come Settore giovani, insieme al Forum Internazionale di Ac, stiamo investendo molto sulla partecipazione al percorso preparatorio, </w:t>
      </w:r>
      <w:proofErr w:type="gramStart"/>
      <w:r w:rsidRPr="00DA06A3">
        <w:rPr>
          <w:rFonts w:ascii="Times" w:hAnsi="Times" w:cs="Times New Roman"/>
          <w:sz w:val="28"/>
          <w:szCs w:val="28"/>
        </w:rPr>
        <w:t>per poter</w:t>
      </w:r>
      <w:proofErr w:type="gramEnd"/>
      <w:r w:rsidRPr="00DA06A3">
        <w:rPr>
          <w:rFonts w:ascii="Times" w:hAnsi="Times" w:cs="Times New Roman"/>
          <w:sz w:val="28"/>
          <w:szCs w:val="28"/>
        </w:rPr>
        <w:t xml:space="preserve"> avere l’occasione di portare la voce, le esperienze, la vita dei giovani all’interno del percorso sinodale. </w:t>
      </w:r>
      <w:r w:rsidRPr="00DA06A3">
        <w:rPr>
          <w:rFonts w:ascii="Times" w:hAnsi="Times" w:cs="Times New Roman"/>
          <w:b/>
          <w:bCs/>
          <w:sz w:val="28"/>
          <w:szCs w:val="28"/>
        </w:rPr>
        <w:t>Dal 19 al 24 marzo parteciperemo al Presinodo</w:t>
      </w:r>
      <w:r w:rsidRPr="00DA06A3">
        <w:rPr>
          <w:rFonts w:ascii="Times" w:hAnsi="Times" w:cs="Times New Roman"/>
          <w:sz w:val="28"/>
          <w:szCs w:val="28"/>
        </w:rPr>
        <w:t xml:space="preserve">, occasione di ascolto dei giovani </w:t>
      </w:r>
      <w:proofErr w:type="gramStart"/>
      <w:r w:rsidRPr="00DA06A3">
        <w:rPr>
          <w:rFonts w:ascii="Times" w:hAnsi="Times" w:cs="Times New Roman"/>
          <w:sz w:val="28"/>
          <w:szCs w:val="28"/>
        </w:rPr>
        <w:t>di</w:t>
      </w:r>
      <w:proofErr w:type="gramEnd"/>
      <w:r w:rsidRPr="00DA06A3">
        <w:rPr>
          <w:rFonts w:ascii="Times" w:hAnsi="Times" w:cs="Times New Roman"/>
          <w:sz w:val="28"/>
          <w:szCs w:val="28"/>
        </w:rPr>
        <w:t xml:space="preserve"> tutto il mondo da parte della Segreteria del Sinodo.</w:t>
      </w:r>
    </w:p>
    <w:p w:rsidR="00DA06A3" w:rsidRPr="00DA06A3" w:rsidRDefault="00DA06A3" w:rsidP="00DA06A3">
      <w:pPr>
        <w:spacing w:before="100" w:beforeAutospacing="1" w:after="100" w:afterAutospacing="1"/>
        <w:jc w:val="both"/>
        <w:rPr>
          <w:rFonts w:ascii="Times" w:hAnsi="Times" w:cs="Times New Roman"/>
          <w:sz w:val="28"/>
          <w:szCs w:val="28"/>
        </w:rPr>
      </w:pPr>
      <w:r w:rsidRPr="00DA06A3">
        <w:rPr>
          <w:rFonts w:ascii="Times" w:hAnsi="Times" w:cs="Times New Roman"/>
          <w:sz w:val="28"/>
          <w:szCs w:val="28"/>
        </w:rPr>
        <w:t xml:space="preserve">Il cammino in preparazione al Sinodo ci offrirà anche un’opportunità per incontrarci </w:t>
      </w:r>
      <w:proofErr w:type="gramStart"/>
      <w:r w:rsidRPr="00DA06A3">
        <w:rPr>
          <w:rFonts w:ascii="Times" w:hAnsi="Times" w:cs="Times New Roman"/>
          <w:sz w:val="28"/>
          <w:szCs w:val="28"/>
        </w:rPr>
        <w:t>tutti insieme</w:t>
      </w:r>
      <w:proofErr w:type="gramEnd"/>
      <w:r w:rsidRPr="00DA06A3">
        <w:rPr>
          <w:rFonts w:ascii="Times" w:hAnsi="Times" w:cs="Times New Roman"/>
          <w:sz w:val="28"/>
          <w:szCs w:val="28"/>
        </w:rPr>
        <w:t>: i Vescovi italiani, infatti, tramite il Servizio Nazionale per la Pastorale Giovanile della Conferenza Episcopale Italiana, hanno pensato ad un </w:t>
      </w:r>
      <w:r w:rsidRPr="00DA06A3">
        <w:rPr>
          <w:rFonts w:ascii="Times" w:hAnsi="Times" w:cs="Times New Roman"/>
          <w:b/>
          <w:bCs/>
          <w:sz w:val="28"/>
          <w:szCs w:val="28"/>
        </w:rPr>
        <w:t>incontro di tutti i giovani italiani con Papa Francesco a Roma l’11 e 12 agosto</w:t>
      </w:r>
      <w:r w:rsidRPr="00DA06A3">
        <w:rPr>
          <w:rFonts w:ascii="Times" w:hAnsi="Times" w:cs="Times New Roman"/>
          <w:sz w:val="28"/>
          <w:szCs w:val="28"/>
        </w:rPr>
        <w:t> con momenti di festa, preghiera, fraternità. Come giovani di Azione Cattolica, crediamo fortemente nella bellezza di vivere e preparare insieme alle nostre realtà parrocchiali e diocesane questo momento: sarà un’occasione privilegiata per vivere un’esperienza vera di Chiesa che si riunisce attorno al Papa per mettersi in ascolto e fare festa con lui.</w:t>
      </w:r>
    </w:p>
    <w:p w:rsidR="00DA06A3" w:rsidRPr="00DA06A3" w:rsidRDefault="00DA06A3" w:rsidP="00DA06A3">
      <w:pPr>
        <w:spacing w:before="100" w:beforeAutospacing="1" w:after="100" w:afterAutospacing="1"/>
        <w:jc w:val="both"/>
        <w:rPr>
          <w:rFonts w:ascii="Times" w:hAnsi="Times" w:cs="Times New Roman"/>
          <w:sz w:val="28"/>
          <w:szCs w:val="28"/>
        </w:rPr>
      </w:pPr>
      <w:proofErr w:type="gramStart"/>
      <w:r w:rsidRPr="00DA06A3">
        <w:rPr>
          <w:rFonts w:ascii="Times" w:hAnsi="Times" w:cs="Times New Roman"/>
          <w:sz w:val="28"/>
          <w:szCs w:val="28"/>
        </w:rPr>
        <w:t>Ma</w:t>
      </w:r>
      <w:proofErr w:type="gramEnd"/>
      <w:r w:rsidRPr="00DA06A3">
        <w:rPr>
          <w:rFonts w:ascii="Times" w:hAnsi="Times" w:cs="Times New Roman"/>
          <w:sz w:val="28"/>
          <w:szCs w:val="28"/>
        </w:rPr>
        <w:t xml:space="preserve"> non finisce qui! L’incontro nazionale di agosto sarà preceduto da </w:t>
      </w:r>
      <w:r w:rsidRPr="00DA06A3">
        <w:rPr>
          <w:rFonts w:ascii="Times" w:hAnsi="Times" w:cs="Times New Roman"/>
          <w:b/>
          <w:bCs/>
          <w:sz w:val="28"/>
          <w:szCs w:val="28"/>
        </w:rPr>
        <w:t>pellegrinaggi organizzati a livello diocesano e regionale</w:t>
      </w:r>
      <w:r w:rsidRPr="00DA06A3">
        <w:rPr>
          <w:rFonts w:ascii="Times" w:hAnsi="Times" w:cs="Times New Roman"/>
          <w:sz w:val="28"/>
          <w:szCs w:val="28"/>
        </w:rPr>
        <w:t xml:space="preserve">, che ci condurranno a Roma: durante la preparazione di questi appuntamenti, di cui ciascuno è chiamato a sentirsi sostenitore e promotore, </w:t>
      </w:r>
      <w:proofErr w:type="gramStart"/>
      <w:r w:rsidRPr="00DA06A3">
        <w:rPr>
          <w:rFonts w:ascii="Times" w:hAnsi="Times" w:cs="Times New Roman"/>
          <w:sz w:val="28"/>
          <w:szCs w:val="28"/>
        </w:rPr>
        <w:t xml:space="preserve">vi </w:t>
      </w:r>
      <w:proofErr w:type="gramEnd"/>
      <w:r w:rsidRPr="00DA06A3">
        <w:rPr>
          <w:rFonts w:ascii="Times" w:hAnsi="Times" w:cs="Times New Roman"/>
          <w:sz w:val="28"/>
          <w:szCs w:val="28"/>
        </w:rPr>
        <w:t>invitiamo a non far mancare il vostro contributo appassionato e concreto, con il cuore e con le braccia, all’interno delle Consulte di Pastorale Giovanile diocesane. </w:t>
      </w:r>
      <w:r w:rsidRPr="00DA06A3">
        <w:rPr>
          <w:rFonts w:ascii="Times" w:hAnsi="Times" w:cs="Times New Roman"/>
          <w:b/>
          <w:bCs/>
          <w:sz w:val="28"/>
          <w:szCs w:val="28"/>
        </w:rPr>
        <w:t>Noi siamo al vostro fianco, disponibili anche ad aiutarvi nell’organizzazione.</w:t>
      </w:r>
    </w:p>
    <w:p w:rsidR="00DA06A3" w:rsidRPr="00DA06A3" w:rsidRDefault="00DA06A3" w:rsidP="00DA06A3">
      <w:pPr>
        <w:spacing w:before="100" w:beforeAutospacing="1" w:after="100" w:afterAutospacing="1"/>
        <w:jc w:val="both"/>
        <w:rPr>
          <w:rFonts w:ascii="Times" w:hAnsi="Times" w:cs="Times New Roman"/>
          <w:sz w:val="28"/>
          <w:szCs w:val="28"/>
        </w:rPr>
      </w:pPr>
      <w:r w:rsidRPr="00DA06A3">
        <w:rPr>
          <w:rFonts w:ascii="Times" w:hAnsi="Times" w:cs="Times New Roman"/>
          <w:sz w:val="28"/>
          <w:szCs w:val="28"/>
        </w:rPr>
        <w:t>Come ultima cosa, vorremmo chiedervi di </w:t>
      </w:r>
      <w:r w:rsidRPr="00DA06A3">
        <w:rPr>
          <w:rFonts w:ascii="Times" w:hAnsi="Times" w:cs="Times New Roman"/>
          <w:b/>
          <w:bCs/>
          <w:sz w:val="28"/>
          <w:szCs w:val="28"/>
        </w:rPr>
        <w:t>segnalarci le belle esperienze che si state vivendo nelle vostre diocesi</w:t>
      </w:r>
      <w:r w:rsidRPr="00DA06A3">
        <w:rPr>
          <w:rFonts w:ascii="Times" w:hAnsi="Times" w:cs="Times New Roman"/>
          <w:sz w:val="28"/>
          <w:szCs w:val="28"/>
        </w:rPr>
        <w:t> in preparazione al Sinodo. È un ottimo modo per iniziare a condividere e per arricchire gli uni i percorsi degli altri!</w:t>
      </w:r>
    </w:p>
    <w:p w:rsidR="00DA06A3" w:rsidRPr="00DA06A3" w:rsidRDefault="00DA06A3" w:rsidP="00DA06A3">
      <w:pPr>
        <w:spacing w:before="100" w:beforeAutospacing="1" w:after="100" w:afterAutospacing="1"/>
        <w:jc w:val="both"/>
        <w:rPr>
          <w:rFonts w:ascii="Times" w:hAnsi="Times" w:cs="Times New Roman"/>
          <w:sz w:val="28"/>
          <w:szCs w:val="28"/>
        </w:rPr>
      </w:pPr>
      <w:r w:rsidRPr="00DA06A3">
        <w:rPr>
          <w:rFonts w:ascii="Times" w:hAnsi="Times" w:cs="Times New Roman"/>
          <w:sz w:val="28"/>
          <w:szCs w:val="28"/>
        </w:rPr>
        <w:t>Insieme ai consiglieri nazionali e ai collaboratori del Settore giovani, vi salutiamo, vi auguriamo buon cammino e vi abbracciamo!</w:t>
      </w:r>
    </w:p>
    <w:p w:rsidR="00DA06A3" w:rsidRPr="00DA06A3" w:rsidRDefault="00DA06A3" w:rsidP="00DA06A3">
      <w:pPr>
        <w:spacing w:before="100" w:beforeAutospacing="1" w:after="100" w:afterAutospacing="1"/>
        <w:jc w:val="both"/>
        <w:rPr>
          <w:rFonts w:ascii="Times" w:hAnsi="Times" w:cs="Times New Roman"/>
          <w:sz w:val="28"/>
          <w:szCs w:val="28"/>
        </w:rPr>
      </w:pPr>
      <w:r w:rsidRPr="00DA06A3">
        <w:rPr>
          <w:rFonts w:ascii="Times" w:hAnsi="Times" w:cs="Times New Roman"/>
          <w:sz w:val="28"/>
          <w:szCs w:val="28"/>
        </w:rPr>
        <w:t> </w:t>
      </w:r>
    </w:p>
    <w:p w:rsidR="00DA06A3" w:rsidRPr="00DA06A3" w:rsidRDefault="00DA06A3" w:rsidP="00DA06A3">
      <w:pPr>
        <w:spacing w:before="100" w:beforeAutospacing="1" w:after="100" w:afterAutospacing="1"/>
        <w:jc w:val="both"/>
        <w:rPr>
          <w:rFonts w:ascii="Times" w:hAnsi="Times" w:cs="Times New Roman"/>
          <w:sz w:val="28"/>
          <w:szCs w:val="28"/>
        </w:rPr>
      </w:pPr>
      <w:r w:rsidRPr="00DA06A3">
        <w:rPr>
          <w:rFonts w:ascii="Times" w:hAnsi="Times" w:cs="Times New Roman"/>
          <w:sz w:val="28"/>
          <w:szCs w:val="28"/>
        </w:rPr>
        <w:t>    Luisa Alfarano           Michele Tridente</w:t>
      </w:r>
      <w:proofErr w:type="gramStart"/>
      <w:r w:rsidRPr="00DA06A3">
        <w:rPr>
          <w:rFonts w:ascii="Times" w:hAnsi="Times" w:cs="Times New Roman"/>
          <w:sz w:val="28"/>
          <w:szCs w:val="28"/>
        </w:rPr>
        <w:t>                         </w:t>
      </w:r>
      <w:proofErr w:type="gramEnd"/>
      <w:r w:rsidRPr="00DA06A3">
        <w:rPr>
          <w:rFonts w:ascii="Times" w:hAnsi="Times" w:cs="Times New Roman"/>
          <w:sz w:val="28"/>
          <w:szCs w:val="28"/>
        </w:rPr>
        <w:t>Don Tony Drazza</w:t>
      </w:r>
    </w:p>
    <w:p w:rsidR="00DA06A3" w:rsidRPr="00DA06A3" w:rsidRDefault="00DA06A3" w:rsidP="00DA06A3">
      <w:pPr>
        <w:spacing w:before="100" w:beforeAutospacing="1" w:after="100" w:afterAutospacing="1"/>
        <w:jc w:val="both"/>
        <w:rPr>
          <w:rFonts w:ascii="Times" w:hAnsi="Times" w:cs="Times New Roman"/>
          <w:sz w:val="28"/>
          <w:szCs w:val="28"/>
        </w:rPr>
      </w:pPr>
      <w:r w:rsidRPr="00DA06A3">
        <w:rPr>
          <w:rFonts w:ascii="Times" w:hAnsi="Times" w:cs="Times New Roman"/>
          <w:sz w:val="28"/>
          <w:szCs w:val="28"/>
        </w:rPr>
        <w:t>           </w:t>
      </w:r>
      <w:proofErr w:type="gramStart"/>
      <w:r w:rsidRPr="00DA06A3">
        <w:rPr>
          <w:rFonts w:ascii="Times" w:hAnsi="Times" w:cs="Times New Roman"/>
          <w:sz w:val="28"/>
          <w:szCs w:val="28"/>
        </w:rPr>
        <w:t>Vicepresidenti nazionali                                         Assistente centrale</w:t>
      </w:r>
      <w:proofErr w:type="gramEnd"/>
    </w:p>
    <w:p w:rsidR="00B454F1" w:rsidRDefault="00B454F1"/>
    <w:sectPr w:rsidR="00B454F1" w:rsidSect="009316D4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6A3"/>
    <w:rsid w:val="009316D4"/>
    <w:rsid w:val="00B454F1"/>
    <w:rsid w:val="00DA0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7663ED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DA06A3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atterepredefinitoparagrafo"/>
    <w:link w:val="Titolo1"/>
    <w:uiPriority w:val="9"/>
    <w:rsid w:val="00DA06A3"/>
    <w:rPr>
      <w:rFonts w:ascii="Times" w:hAnsi="Times"/>
      <w:b/>
      <w:bCs/>
      <w:kern w:val="36"/>
      <w:sz w:val="48"/>
      <w:szCs w:val="48"/>
    </w:rPr>
  </w:style>
  <w:style w:type="character" w:customStyle="1" w:styleId="submitted">
    <w:name w:val="submitted"/>
    <w:basedOn w:val="Caratterepredefinitoparagrafo"/>
    <w:rsid w:val="00DA06A3"/>
  </w:style>
  <w:style w:type="character" w:customStyle="1" w:styleId="printhtml">
    <w:name w:val="print_html"/>
    <w:basedOn w:val="Caratterepredefinitoparagrafo"/>
    <w:rsid w:val="00DA06A3"/>
  </w:style>
  <w:style w:type="character" w:styleId="Collegamentoipertestuale">
    <w:name w:val="Hyperlink"/>
    <w:basedOn w:val="Caratterepredefinitoparagrafo"/>
    <w:uiPriority w:val="99"/>
    <w:semiHidden/>
    <w:unhideWhenUsed/>
    <w:rsid w:val="00DA06A3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DA06A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Enfasigrassetto">
    <w:name w:val="Strong"/>
    <w:basedOn w:val="Caratterepredefinitoparagrafo"/>
    <w:uiPriority w:val="22"/>
    <w:qFormat/>
    <w:rsid w:val="00DA06A3"/>
    <w:rPr>
      <w:b/>
      <w:bCs/>
    </w:rPr>
  </w:style>
  <w:style w:type="character" w:styleId="Enfasicorsivo">
    <w:name w:val="Emphasis"/>
    <w:basedOn w:val="Caratterepredefinitoparagrafo"/>
    <w:uiPriority w:val="20"/>
    <w:qFormat/>
    <w:rsid w:val="00DA06A3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06A3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DA06A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DA06A3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atterepredefinitoparagrafo"/>
    <w:link w:val="Titolo1"/>
    <w:uiPriority w:val="9"/>
    <w:rsid w:val="00DA06A3"/>
    <w:rPr>
      <w:rFonts w:ascii="Times" w:hAnsi="Times"/>
      <w:b/>
      <w:bCs/>
      <w:kern w:val="36"/>
      <w:sz w:val="48"/>
      <w:szCs w:val="48"/>
    </w:rPr>
  </w:style>
  <w:style w:type="character" w:customStyle="1" w:styleId="submitted">
    <w:name w:val="submitted"/>
    <w:basedOn w:val="Caratterepredefinitoparagrafo"/>
    <w:rsid w:val="00DA06A3"/>
  </w:style>
  <w:style w:type="character" w:customStyle="1" w:styleId="printhtml">
    <w:name w:val="print_html"/>
    <w:basedOn w:val="Caratterepredefinitoparagrafo"/>
    <w:rsid w:val="00DA06A3"/>
  </w:style>
  <w:style w:type="character" w:styleId="Collegamentoipertestuale">
    <w:name w:val="Hyperlink"/>
    <w:basedOn w:val="Caratterepredefinitoparagrafo"/>
    <w:uiPriority w:val="99"/>
    <w:semiHidden/>
    <w:unhideWhenUsed/>
    <w:rsid w:val="00DA06A3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DA06A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Enfasigrassetto">
    <w:name w:val="Strong"/>
    <w:basedOn w:val="Caratterepredefinitoparagrafo"/>
    <w:uiPriority w:val="22"/>
    <w:qFormat/>
    <w:rsid w:val="00DA06A3"/>
    <w:rPr>
      <w:b/>
      <w:bCs/>
    </w:rPr>
  </w:style>
  <w:style w:type="character" w:styleId="Enfasicorsivo">
    <w:name w:val="Emphasis"/>
    <w:basedOn w:val="Caratterepredefinitoparagrafo"/>
    <w:uiPriority w:val="20"/>
    <w:qFormat/>
    <w:rsid w:val="00DA06A3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06A3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DA06A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27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92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78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76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33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102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619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617</Words>
  <Characters>3523</Characters>
  <Application>Microsoft Macintosh Word</Application>
  <DocSecurity>0</DocSecurity>
  <Lines>29</Lines>
  <Paragraphs>8</Paragraphs>
  <ScaleCrop>false</ScaleCrop>
  <Company/>
  <LinksUpToDate>false</LinksUpToDate>
  <CharactersWithSpaces>4132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enrico marletta</dc:creator>
  <cp:keywords/>
  <dc:description/>
  <cp:lastModifiedBy>enrico marletta</cp:lastModifiedBy>
  <cp:revision>1</cp:revision>
  <dcterms:created xsi:type="dcterms:W3CDTF">2018-02-14T14:11:00Z</dcterms:created>
  <dcterms:modified xsi:type="dcterms:W3CDTF">2018-02-14T14:12:00Z</dcterms:modified>
</cp:coreProperties>
</file>