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71" w:rsidRPr="00532271" w:rsidRDefault="00532271" w:rsidP="00532271">
      <w:pPr>
        <w:rPr>
          <w:b/>
        </w:rPr>
      </w:pPr>
      <w:r w:rsidRPr="00532271">
        <w:rPr>
          <w:b/>
        </w:rPr>
        <w:t>Omelia del Santo Padre (Monza 25 marzo 2017)</w:t>
      </w:r>
      <w:bookmarkStart w:id="0" w:name="_GoBack"/>
      <w:bookmarkEnd w:id="0"/>
    </w:p>
    <w:p w:rsidR="00532271" w:rsidRDefault="00532271" w:rsidP="00532271"/>
    <w:p w:rsidR="00532271" w:rsidRDefault="00532271" w:rsidP="00532271">
      <w:r>
        <w:t>Abbiamo appena ascoltato l’annuncio più importante della nostra storia: l’annunciazione a Maria</w:t>
      </w:r>
    </w:p>
    <w:p w:rsidR="00532271" w:rsidRDefault="00532271" w:rsidP="00532271"/>
    <w:p w:rsidR="00532271" w:rsidRDefault="00532271" w:rsidP="00532271">
      <w:r>
        <w:t>(</w:t>
      </w:r>
      <w:proofErr w:type="spellStart"/>
      <w:r>
        <w:t>cfr</w:t>
      </w:r>
      <w:proofErr w:type="spellEnd"/>
      <w:r>
        <w:t> Lc 1,26-38). Un brano denso, pieno di vita, e che mi piace leggere alla luce di un altro</w:t>
      </w:r>
    </w:p>
    <w:p w:rsidR="00532271" w:rsidRDefault="00532271" w:rsidP="00532271"/>
    <w:p w:rsidR="00532271" w:rsidRDefault="00532271" w:rsidP="00532271">
      <w:r>
        <w:t>annuncio: quello della nascita di Giovanni Battista (</w:t>
      </w:r>
      <w:proofErr w:type="spellStart"/>
      <w:r>
        <w:t>cfr</w:t>
      </w:r>
      <w:proofErr w:type="spellEnd"/>
      <w:r>
        <w:t xml:space="preserve"> Lc 1,5-20). Due annunci che si susseguono</w:t>
      </w:r>
    </w:p>
    <w:p w:rsidR="00532271" w:rsidRDefault="00532271" w:rsidP="00532271"/>
    <w:p w:rsidR="00532271" w:rsidRDefault="00532271" w:rsidP="00532271">
      <w:r>
        <w:t>e che sono uniti; due annunci che, comparati tra loro, ci mostrano quello che Dio ci dona nel suo</w:t>
      </w:r>
    </w:p>
    <w:p w:rsidR="00532271" w:rsidRDefault="00532271" w:rsidP="00532271"/>
    <w:p w:rsidR="00532271" w:rsidRDefault="00532271" w:rsidP="00532271">
      <w:r>
        <w:t>Figlio.</w:t>
      </w:r>
    </w:p>
    <w:p w:rsidR="00532271" w:rsidRDefault="00532271" w:rsidP="00532271"/>
    <w:p w:rsidR="00532271" w:rsidRDefault="00532271" w:rsidP="00532271">
      <w:r>
        <w:t>L’annunciazione di Giovanni Battista avviene quando Zaccaria, sacerdote, pronto per dare inizio</w:t>
      </w:r>
    </w:p>
    <w:p w:rsidR="00532271" w:rsidRDefault="00532271" w:rsidP="00532271"/>
    <w:p w:rsidR="00532271" w:rsidRDefault="00532271" w:rsidP="00532271">
      <w:r>
        <w:t>all’azione liturgica entra nel Santuario del Tempio, mentre tutta l’assemblea sta fuori in</w:t>
      </w:r>
    </w:p>
    <w:p w:rsidR="00532271" w:rsidRDefault="00532271" w:rsidP="00532271"/>
    <w:p w:rsidR="00532271" w:rsidRDefault="00532271" w:rsidP="00532271">
      <w:r>
        <w:t>attesa. L’annunciazione di Gesù, invece, avviene in un luogo sperduto della Galilea, in una città</w:t>
      </w:r>
    </w:p>
    <w:p w:rsidR="00532271" w:rsidRDefault="00532271" w:rsidP="00532271"/>
    <w:p w:rsidR="00532271" w:rsidRDefault="00532271" w:rsidP="00532271">
      <w:r>
        <w:t>periferica e con una fama non particolarmente buona (</w:t>
      </w:r>
      <w:proofErr w:type="spellStart"/>
      <w:r>
        <w:t>cfr</w:t>
      </w:r>
      <w:proofErr w:type="spellEnd"/>
      <w:r>
        <w:t> </w:t>
      </w:r>
      <w:proofErr w:type="spellStart"/>
      <w:r>
        <w:t>Gv</w:t>
      </w:r>
      <w:proofErr w:type="spellEnd"/>
      <w:r>
        <w:t> 1,46), nell’anonimato della casa di</w:t>
      </w:r>
    </w:p>
    <w:p w:rsidR="00532271" w:rsidRDefault="00532271" w:rsidP="00532271"/>
    <w:p w:rsidR="00532271" w:rsidRDefault="00532271" w:rsidP="00532271">
      <w:r>
        <w:t>una giovane chiamata Maria.</w:t>
      </w:r>
    </w:p>
    <w:p w:rsidR="00532271" w:rsidRDefault="00532271" w:rsidP="00532271"/>
    <w:p w:rsidR="00532271" w:rsidRDefault="00532271" w:rsidP="00532271">
      <w:r>
        <w:t>Un contrasto non di poco conto, che ci segnala che il nuovo Tempio di Dio, il nuovo incontro di Dio</w:t>
      </w:r>
    </w:p>
    <w:p w:rsidR="00532271" w:rsidRDefault="00532271" w:rsidP="00532271"/>
    <w:p w:rsidR="00532271" w:rsidRDefault="00532271" w:rsidP="00532271">
      <w:r>
        <w:t>con il suo popolo avrà luogo in posti che normalmente non ci aspettiamo, ai margini, in periferia. Lì</w:t>
      </w:r>
    </w:p>
    <w:p w:rsidR="00532271" w:rsidRDefault="00532271" w:rsidP="00532271"/>
    <w:p w:rsidR="00532271" w:rsidRDefault="00532271" w:rsidP="00532271">
      <w:r>
        <w:t>si daranno appuntamento, lì si incontreranno; lì Dio si farà carne per camminare insieme a noi fin</w:t>
      </w:r>
    </w:p>
    <w:p w:rsidR="00532271" w:rsidRDefault="00532271" w:rsidP="00532271"/>
    <w:p w:rsidR="00532271" w:rsidRDefault="00532271" w:rsidP="00532271">
      <w:r>
        <w:t>dal seno di sua Madre. Ormai non sarà più in un luogo riservato a pochi mentre la maggioranza</w:t>
      </w:r>
    </w:p>
    <w:p w:rsidR="00532271" w:rsidRDefault="00532271" w:rsidP="00532271"/>
    <w:p w:rsidR="00532271" w:rsidRDefault="00532271" w:rsidP="00532271">
      <w:r>
        <w:t>rimane fuori in attesa. Niente e nessuno gli sarà indifferente, nessuna situazione sarà privata della</w:t>
      </w:r>
    </w:p>
    <w:p w:rsidR="00532271" w:rsidRDefault="00532271" w:rsidP="00532271"/>
    <w:p w:rsidR="00532271" w:rsidRDefault="00532271" w:rsidP="00532271">
      <w:r>
        <w:lastRenderedPageBreak/>
        <w:t>sua presenza: la gioia della salvezza ha inizio nella vita quotidiana della casa di una giovane di</w:t>
      </w:r>
    </w:p>
    <w:p w:rsidR="00532271" w:rsidRDefault="00532271" w:rsidP="00532271"/>
    <w:p w:rsidR="00532271" w:rsidRDefault="00532271" w:rsidP="00532271">
      <w:r>
        <w:t>Nazareth.</w:t>
      </w:r>
    </w:p>
    <w:p w:rsidR="00532271" w:rsidRDefault="00532271" w:rsidP="00532271"/>
    <w:p w:rsidR="00532271" w:rsidRDefault="00532271" w:rsidP="00532271">
      <w:r>
        <w:t>Dio stesso è Colui che prende l’iniziativa e sceglie di inserirsi, come ha fatto con Maria, nelle</w:t>
      </w:r>
    </w:p>
    <w:p w:rsidR="00532271" w:rsidRDefault="00532271" w:rsidP="00532271"/>
    <w:p w:rsidR="00532271" w:rsidRDefault="00532271" w:rsidP="00532271">
      <w:r>
        <w:t>nostre case, nelle nostre lotte quotidiane, colme di ansie e insieme di desideri. Ed è proprio</w:t>
      </w:r>
    </w:p>
    <w:p w:rsidR="00532271" w:rsidRDefault="00532271" w:rsidP="00532271"/>
    <w:p w:rsidR="00532271" w:rsidRDefault="00532271" w:rsidP="00532271">
      <w:r>
        <w:t>all’interno delle nostre città, delle nostre scuole e università, delle piazze e degli ospedali che si</w:t>
      </w:r>
    </w:p>
    <w:p w:rsidR="00532271" w:rsidRDefault="00532271" w:rsidP="00532271"/>
    <w:p w:rsidR="00532271" w:rsidRDefault="00532271" w:rsidP="00532271">
      <w:r>
        <w:t>compie l’annuncio più bello che possiamo ascoltare: «Rallegrati, il Signore è con te!». Una gioia</w:t>
      </w:r>
    </w:p>
    <w:p w:rsidR="00532271" w:rsidRDefault="00532271" w:rsidP="00532271"/>
    <w:p w:rsidR="00532271" w:rsidRDefault="00532271" w:rsidP="00532271">
      <w:r>
        <w:t>che genera vita, che genera speranza, che si fa carne nel modo in cui guardiamo al domani,</w:t>
      </w:r>
    </w:p>
    <w:p w:rsidR="00532271" w:rsidRDefault="00532271" w:rsidP="00532271"/>
    <w:p w:rsidR="00532271" w:rsidRDefault="00532271" w:rsidP="00532271">
      <w:r>
        <w:t>nell’atteggiamento con cui guardiamo gli altri. Una gioia che diventa solidarietà, ospitalità,</w:t>
      </w:r>
    </w:p>
    <w:p w:rsidR="00532271" w:rsidRDefault="00532271" w:rsidP="00532271"/>
    <w:p w:rsidR="00532271" w:rsidRDefault="00532271" w:rsidP="00532271">
      <w:r>
        <w:t>misericordia verso tutti.</w:t>
      </w:r>
    </w:p>
    <w:p w:rsidR="00532271" w:rsidRDefault="00532271" w:rsidP="00532271"/>
    <w:p w:rsidR="00532271" w:rsidRDefault="00532271" w:rsidP="00532271">
      <w:r>
        <w:t>Al pari di Maria, anche noi possiamo essere presi dallo smarrimento. «Come avverrà questo» in</w:t>
      </w:r>
    </w:p>
    <w:p w:rsidR="00532271" w:rsidRDefault="00532271" w:rsidP="00532271"/>
    <w:p w:rsidR="00532271" w:rsidRDefault="00532271" w:rsidP="00532271">
      <w:r>
        <w:t>tempi così pieni di speculazione? Si specula sulla vita, sul lavoro, sulla famiglia. Si specula sui</w:t>
      </w:r>
    </w:p>
    <w:p w:rsidR="00532271" w:rsidRDefault="00532271" w:rsidP="00532271"/>
    <w:p w:rsidR="00532271" w:rsidRDefault="00532271" w:rsidP="00532271">
      <w:r>
        <w:t>poveri e sui migranti; si specula sui giovani e sul loro futuro. Tutto sembra ridursi a cifre, lasciando,</w:t>
      </w:r>
    </w:p>
    <w:p w:rsidR="00532271" w:rsidRDefault="00532271" w:rsidP="00532271"/>
    <w:p w:rsidR="00532271" w:rsidRDefault="00532271" w:rsidP="00532271">
      <w:r>
        <w:t>per altro verso, che la vita quotidiana di tante famiglie si tinga di precarietà e di insicurezza. Mentre</w:t>
      </w:r>
    </w:p>
    <w:p w:rsidR="00532271" w:rsidRDefault="00532271" w:rsidP="00532271"/>
    <w:p w:rsidR="00532271" w:rsidRDefault="00532271" w:rsidP="00532271">
      <w:r>
        <w:t>il dolore bussa a molte porte, mentre in tanti giovani cresce l’insoddisfazione per mancanza di reali</w:t>
      </w:r>
    </w:p>
    <w:p w:rsidR="00532271" w:rsidRDefault="00532271" w:rsidP="00532271"/>
    <w:p w:rsidR="00532271" w:rsidRDefault="00532271" w:rsidP="00532271">
      <w:r>
        <w:t>opportunità, la speculazione abbonda ovunque.</w:t>
      </w:r>
    </w:p>
    <w:p w:rsidR="00532271" w:rsidRDefault="00532271" w:rsidP="00532271"/>
    <w:p w:rsidR="00532271" w:rsidRDefault="00532271" w:rsidP="00532271">
      <w:r>
        <w:t>Certamente, il ritmo vertiginoso a cui siamo sottoposti sembrerebbe rubarci la speranza e la gioia.</w:t>
      </w:r>
    </w:p>
    <w:p w:rsidR="00532271" w:rsidRDefault="00532271" w:rsidP="00532271"/>
    <w:p w:rsidR="00532271" w:rsidRDefault="00532271" w:rsidP="00532271">
      <w:r>
        <w:lastRenderedPageBreak/>
        <w:t>Le pressioni e l’impotenza di fronte a tante situazioni sembrerebbero inaridirci l’anima e renderci</w:t>
      </w:r>
    </w:p>
    <w:p w:rsidR="00532271" w:rsidRDefault="00532271" w:rsidP="00532271"/>
    <w:p w:rsidR="00532271" w:rsidRDefault="00532271" w:rsidP="00532271">
      <w:r>
        <w:t>insensibili di fronte alle innumerevoli sfide. E paradossalmente quando tutto si accelera per</w:t>
      </w:r>
    </w:p>
    <w:p w:rsidR="00532271" w:rsidRDefault="00532271" w:rsidP="00532271"/>
    <w:p w:rsidR="00532271" w:rsidRDefault="00532271" w:rsidP="00532271">
      <w:r>
        <w:t>costruire – in teoria – una società migliore, alla fine non si ha tempo per niente e per nessuno.</w:t>
      </w:r>
    </w:p>
    <w:p w:rsidR="00532271" w:rsidRDefault="00532271" w:rsidP="00532271"/>
    <w:p w:rsidR="00532271" w:rsidRDefault="00532271" w:rsidP="00532271">
      <w:r>
        <w:t>Perdiamo il tempo per la famiglia, il tempo per la comunità, perdiamo il tempo per l’amicizia, per la</w:t>
      </w:r>
    </w:p>
    <w:p w:rsidR="00532271" w:rsidRDefault="00532271" w:rsidP="00532271"/>
    <w:p w:rsidR="00532271" w:rsidRDefault="00532271" w:rsidP="00532271">
      <w:r>
        <w:t>solidarietà e per la memoria.</w:t>
      </w:r>
    </w:p>
    <w:p w:rsidR="00532271" w:rsidRDefault="00532271" w:rsidP="00532271"/>
    <w:p w:rsidR="00532271" w:rsidRDefault="00532271" w:rsidP="00532271">
      <w:r>
        <w:t>Ci farà bene domandarci: come è possibile vivere la gioia del Vangelo oggi all’interno delle nostre</w:t>
      </w:r>
    </w:p>
    <w:p w:rsidR="00532271" w:rsidRDefault="00532271" w:rsidP="00532271"/>
    <w:p w:rsidR="00532271" w:rsidRDefault="00532271" w:rsidP="00532271">
      <w:r>
        <w:t>città? E’ possibile la speranza cristiana in questa situazione, qui e ora?</w:t>
      </w:r>
    </w:p>
    <w:p w:rsidR="00532271" w:rsidRDefault="00532271" w:rsidP="00532271"/>
    <w:p w:rsidR="00532271" w:rsidRDefault="00532271" w:rsidP="00532271">
      <w:r>
        <w:t>Queste due domande toccano la nostra identità, la vita delle nostre famiglie, dei nostri paesi e</w:t>
      </w:r>
    </w:p>
    <w:p w:rsidR="00532271" w:rsidRDefault="00532271" w:rsidP="00532271"/>
    <w:p w:rsidR="00532271" w:rsidRDefault="00532271" w:rsidP="00532271">
      <w:r>
        <w:t>delle nostre città. Toccano la vita dei nostri figli, dei nostri giovani ed esigono da parte nostra un</w:t>
      </w:r>
    </w:p>
    <w:p w:rsidR="00532271" w:rsidRDefault="00532271" w:rsidP="00532271"/>
    <w:p w:rsidR="00532271" w:rsidRDefault="00532271" w:rsidP="00532271">
      <w:r>
        <w:t>nuovo modo di situarci nella storia. Se continuano ad essere possibili la gioia e la speranza</w:t>
      </w:r>
    </w:p>
    <w:p w:rsidR="00532271" w:rsidRDefault="00532271" w:rsidP="00532271"/>
    <w:p w:rsidR="00532271" w:rsidRDefault="00532271" w:rsidP="00532271">
      <w:r>
        <w:t>cristiana non possiamo, non vogliamo rimanere davanti a tante situazioni dolorose come meri</w:t>
      </w:r>
    </w:p>
    <w:p w:rsidR="00532271" w:rsidRDefault="00532271" w:rsidP="00532271"/>
    <w:p w:rsidR="00532271" w:rsidRDefault="00532271" w:rsidP="00532271">
      <w:r>
        <w:t>spettatori che guardano il cielo aspettando che “smetta di piovere”. Tutto ciò che accade esige da</w:t>
      </w:r>
    </w:p>
    <w:p w:rsidR="00532271" w:rsidRDefault="00532271" w:rsidP="00532271"/>
    <w:p w:rsidR="00532271" w:rsidRDefault="00532271" w:rsidP="00532271">
      <w:r>
        <w:t>noi che guardiamo al presente con audacia, con l’audacia di chi sa che la gioia della salvezza</w:t>
      </w:r>
    </w:p>
    <w:p w:rsidR="00532271" w:rsidRDefault="00532271" w:rsidP="00532271"/>
    <w:p w:rsidR="00532271" w:rsidRDefault="00532271" w:rsidP="00532271">
      <w:r>
        <w:t>prende forma nella vita quotidiana della casa di una giovane di Nazareth.</w:t>
      </w:r>
    </w:p>
    <w:p w:rsidR="00532271" w:rsidRDefault="00532271" w:rsidP="00532271"/>
    <w:p w:rsidR="00532271" w:rsidRDefault="00532271" w:rsidP="00532271">
      <w:r>
        <w:t>Di fronte allo smarrimento di Maria, davanti ai nostri smarrimenti, tre sono le chiavi che l’Angelo ci</w:t>
      </w:r>
    </w:p>
    <w:p w:rsidR="00532271" w:rsidRDefault="00532271" w:rsidP="00532271"/>
    <w:p w:rsidR="00532271" w:rsidRDefault="00532271" w:rsidP="00532271">
      <w:r>
        <w:t>offre per aiutarci ad accettare la missione che ci viene affidata.</w:t>
      </w:r>
    </w:p>
    <w:p w:rsidR="00532271" w:rsidRDefault="00532271" w:rsidP="00532271"/>
    <w:p w:rsidR="00532271" w:rsidRDefault="00532271" w:rsidP="00532271">
      <w:r>
        <w:lastRenderedPageBreak/>
        <w:t>1. Evocare la Memoria</w:t>
      </w:r>
    </w:p>
    <w:p w:rsidR="00532271" w:rsidRDefault="00532271" w:rsidP="00532271"/>
    <w:p w:rsidR="00532271" w:rsidRDefault="00532271" w:rsidP="00532271">
      <w:r>
        <w:t>La prima cosa che l’Angelo fa è evocare la memoria, aprendo così il presente di Maria a tutta la</w:t>
      </w:r>
    </w:p>
    <w:p w:rsidR="00532271" w:rsidRDefault="00532271" w:rsidP="00532271"/>
    <w:p w:rsidR="00532271" w:rsidRDefault="00532271" w:rsidP="00532271">
      <w:r>
        <w:t>storia della Salvezza. Evoca la promessa fatta a Davide come frutto dell’alleanza con Giacobbe.</w:t>
      </w:r>
    </w:p>
    <w:p w:rsidR="00532271" w:rsidRDefault="00532271" w:rsidP="00532271"/>
    <w:p w:rsidR="00532271" w:rsidRDefault="00532271" w:rsidP="00532271">
      <w:r>
        <w:t>Maria è figlia dell’Alleanza. Anche noi oggi siamo invitati a fare memoria, a guardare il nostro</w:t>
      </w:r>
    </w:p>
    <w:p w:rsidR="00532271" w:rsidRDefault="00532271" w:rsidP="00532271"/>
    <w:p w:rsidR="00532271" w:rsidRDefault="00532271" w:rsidP="00532271">
      <w:r>
        <w:t>passato per non dimenticare da dove veniamo. Per non dimenticarci dei nostri avi, dei nostri nonni</w:t>
      </w:r>
    </w:p>
    <w:p w:rsidR="00532271" w:rsidRDefault="00532271" w:rsidP="00532271"/>
    <w:p w:rsidR="00532271" w:rsidRDefault="00532271" w:rsidP="00532271">
      <w:r>
        <w:t>e di tutto quello che hanno passato per giungere dove siamo oggi. Questa terra e la sua gente</w:t>
      </w:r>
    </w:p>
    <w:p w:rsidR="00532271" w:rsidRDefault="00532271" w:rsidP="00532271"/>
    <w:p w:rsidR="00532271" w:rsidRDefault="00532271" w:rsidP="00532271">
      <w:r>
        <w:t>hanno conosciuto il dolore delle due guerre mondiali; e talvolta hanno visto la loro meritata fama di</w:t>
      </w:r>
    </w:p>
    <w:p w:rsidR="00532271" w:rsidRDefault="00532271" w:rsidP="00532271"/>
    <w:p w:rsidR="00532271" w:rsidRDefault="00532271" w:rsidP="00532271">
      <w:r>
        <w:t>laboriosità e civiltà inquinata da sregolate ambizioni. La memoria ci aiuta a non rimanere prigionieri</w:t>
      </w:r>
    </w:p>
    <w:p w:rsidR="00532271" w:rsidRDefault="00532271" w:rsidP="00532271"/>
    <w:p w:rsidR="00532271" w:rsidRDefault="00532271" w:rsidP="00532271">
      <w:r>
        <w:t>di discorsi che seminano fratture e divisioni come unico modo di risolvere i conflitti. Evocare la</w:t>
      </w:r>
    </w:p>
    <w:p w:rsidR="00532271" w:rsidRDefault="00532271" w:rsidP="00532271"/>
    <w:p w:rsidR="00532271" w:rsidRDefault="00532271" w:rsidP="00532271">
      <w:r>
        <w:t>memoria è il migliore antidoto a nostra disposizione di fronte alle soluzioni magiche della divisione</w:t>
      </w:r>
    </w:p>
    <w:p w:rsidR="00532271" w:rsidRDefault="00532271" w:rsidP="00532271"/>
    <w:p w:rsidR="00532271" w:rsidRDefault="00532271" w:rsidP="00532271">
      <w:r>
        <w:t>e dell’estraniamento.</w:t>
      </w:r>
    </w:p>
    <w:p w:rsidR="00532271" w:rsidRDefault="00532271" w:rsidP="00532271"/>
    <w:p w:rsidR="00532271" w:rsidRDefault="00532271" w:rsidP="00532271">
      <w:r>
        <w:t>2. L’appartenenza al Popolo di Dio</w:t>
      </w:r>
    </w:p>
    <w:p w:rsidR="00532271" w:rsidRDefault="00532271" w:rsidP="00532271"/>
    <w:p w:rsidR="00532271" w:rsidRDefault="00532271" w:rsidP="00532271">
      <w:r>
        <w:t>La memoria consente a Maria di appropriarsi della sua appartenenza al Popolo di Dio. Ci fa bene</w:t>
      </w:r>
    </w:p>
    <w:p w:rsidR="00532271" w:rsidRDefault="00532271" w:rsidP="00532271"/>
    <w:p w:rsidR="00532271" w:rsidRDefault="00532271" w:rsidP="00532271">
      <w:r>
        <w:t>ricordare che siamo membri del Popolo di Dio! Milanesi, sì, Ambrosiani, certo, ma parte del grande</w:t>
      </w:r>
    </w:p>
    <w:p w:rsidR="00532271" w:rsidRDefault="00532271" w:rsidP="00532271"/>
    <w:p w:rsidR="00532271" w:rsidRDefault="00532271" w:rsidP="00532271">
      <w:r>
        <w:t>Popolo di Dio. Un popolo formato da mille volti, storie e provenienze, un popolo multiculturale e</w:t>
      </w:r>
    </w:p>
    <w:p w:rsidR="00532271" w:rsidRDefault="00532271" w:rsidP="00532271"/>
    <w:p w:rsidR="00532271" w:rsidRDefault="00532271" w:rsidP="00532271">
      <w:r>
        <w:t>multietnico. Questa è una delle nostre ricchezze. E’ un popolo chiamato a ospitare le differenze, a</w:t>
      </w:r>
    </w:p>
    <w:p w:rsidR="00532271" w:rsidRDefault="00532271" w:rsidP="00532271"/>
    <w:p w:rsidR="00532271" w:rsidRDefault="00532271" w:rsidP="00532271">
      <w:r>
        <w:lastRenderedPageBreak/>
        <w:t>integrarle con rispetto e creatività e a celebrare la novità che proviene dagli altri; è un popolo che</w:t>
      </w:r>
    </w:p>
    <w:p w:rsidR="00532271" w:rsidRDefault="00532271" w:rsidP="00532271"/>
    <w:p w:rsidR="00532271" w:rsidRDefault="00532271" w:rsidP="00532271">
      <w:r>
        <w:t>non ha paura di abbracciare i confini, le frontiere; è un popolo che non ha paura di dare</w:t>
      </w:r>
    </w:p>
    <w:p w:rsidR="00532271" w:rsidRDefault="00532271" w:rsidP="00532271"/>
    <w:p w:rsidR="00532271" w:rsidRDefault="00532271" w:rsidP="00532271">
      <w:r>
        <w:t>accoglienza a chi ne ha bisogno perché sa che lì è presente il suo Signore.</w:t>
      </w:r>
    </w:p>
    <w:p w:rsidR="00532271" w:rsidRDefault="00532271" w:rsidP="00532271"/>
    <w:p w:rsidR="00532271" w:rsidRDefault="00532271" w:rsidP="00532271">
      <w:r>
        <w:t>3. La possibilità dell’impossibile</w:t>
      </w:r>
    </w:p>
    <w:p w:rsidR="00532271" w:rsidRDefault="00532271" w:rsidP="00532271"/>
    <w:p w:rsidR="00532271" w:rsidRDefault="00532271" w:rsidP="00532271">
      <w:r>
        <w:t>«Nulla è impossibile a Dio» (Lc 1,37): così termina la risposta dell’Angelo a Maria. Quando</w:t>
      </w:r>
    </w:p>
    <w:p w:rsidR="00532271" w:rsidRDefault="00532271" w:rsidP="00532271"/>
    <w:p w:rsidR="00532271" w:rsidRDefault="00532271" w:rsidP="00532271">
      <w:r>
        <w:t>crediamo che tutto dipenda esclusivamente da noi rimaniamo prigionieri delle nostre capacità,</w:t>
      </w:r>
    </w:p>
    <w:p w:rsidR="00532271" w:rsidRDefault="00532271" w:rsidP="00532271"/>
    <w:p w:rsidR="00532271" w:rsidRDefault="00532271" w:rsidP="00532271">
      <w:r>
        <w:t>delle nostre forze, dei nostri miopi orizzonti. Quando invece ci disponiamo a lasciarci aiutare, a</w:t>
      </w:r>
    </w:p>
    <w:p w:rsidR="00532271" w:rsidRDefault="00532271" w:rsidP="00532271"/>
    <w:p w:rsidR="00532271" w:rsidRDefault="00532271" w:rsidP="00532271">
      <w:r>
        <w:t>lasciarci consigliare, quando ci apriamo alla grazia, sembra che l’impossibile incominci a diventare</w:t>
      </w:r>
    </w:p>
    <w:p w:rsidR="00532271" w:rsidRDefault="00532271" w:rsidP="00532271"/>
    <w:p w:rsidR="00532271" w:rsidRDefault="00532271" w:rsidP="00532271">
      <w:r>
        <w:t>realtà. Lo sanno bene queste terre che, nel corso della loro storia, hanno generato tanti carismi,</w:t>
      </w:r>
    </w:p>
    <w:p w:rsidR="00532271" w:rsidRDefault="00532271" w:rsidP="00532271"/>
    <w:p w:rsidR="00532271" w:rsidRDefault="00532271" w:rsidP="00532271">
      <w:r>
        <w:t>tanti missionari, tanta ricchezza per la vita della Chiesa! Tanti volti che, superando il pessimismo</w:t>
      </w:r>
    </w:p>
    <w:p w:rsidR="00532271" w:rsidRDefault="00532271" w:rsidP="00532271"/>
    <w:p w:rsidR="00532271" w:rsidRDefault="00532271" w:rsidP="00532271">
      <w:r>
        <w:t>sterile e divisore, si sono aperti all’iniziativa di Dio e sono diventati segno di quanto feconda possa</w:t>
      </w:r>
    </w:p>
    <w:p w:rsidR="00532271" w:rsidRDefault="00532271" w:rsidP="00532271"/>
    <w:p w:rsidR="00532271" w:rsidRDefault="00532271" w:rsidP="00532271">
      <w:r>
        <w:t>essere una terra che non si lascia chiudere nelle proprie idee, nei propri limiti e nelle proprie</w:t>
      </w:r>
    </w:p>
    <w:p w:rsidR="00532271" w:rsidRDefault="00532271" w:rsidP="00532271"/>
    <w:p w:rsidR="00532271" w:rsidRDefault="00532271" w:rsidP="00532271">
      <w:r>
        <w:t>capacità e si apre agli altri.</w:t>
      </w:r>
    </w:p>
    <w:p w:rsidR="00532271" w:rsidRDefault="00532271" w:rsidP="00532271"/>
    <w:p w:rsidR="00532271" w:rsidRDefault="00532271" w:rsidP="00532271">
      <w:r>
        <w:t>Come ieri, Dio continua a cercare alleati, continua a cercare uomini e donne capaci di credere,</w:t>
      </w:r>
    </w:p>
    <w:p w:rsidR="00532271" w:rsidRDefault="00532271" w:rsidP="00532271"/>
    <w:p w:rsidR="00532271" w:rsidRDefault="00532271" w:rsidP="00532271">
      <w:r>
        <w:t>capaci di fare memoria, di sentirsi parte del suo popolo per cooperare con la creatività dello Spirito.</w:t>
      </w:r>
    </w:p>
    <w:p w:rsidR="00532271" w:rsidRDefault="00532271" w:rsidP="00532271"/>
    <w:p w:rsidR="00532271" w:rsidRDefault="00532271" w:rsidP="00532271">
      <w:r>
        <w:t>Dio continua a percorrere i nostri quartieri e le nostre strade, si spinge in ogni luogo in cerca di</w:t>
      </w:r>
    </w:p>
    <w:p w:rsidR="00532271" w:rsidRDefault="00532271" w:rsidP="00532271"/>
    <w:p w:rsidR="00532271" w:rsidRDefault="00532271" w:rsidP="00532271">
      <w:r>
        <w:lastRenderedPageBreak/>
        <w:t>cuori capaci di ascoltare il suo invito e di farlo diventare carne qui ed ora. Parafrasando</w:t>
      </w:r>
    </w:p>
    <w:p w:rsidR="00532271" w:rsidRDefault="00532271" w:rsidP="00532271"/>
    <w:p w:rsidR="00532271" w:rsidRDefault="00532271" w:rsidP="00532271">
      <w:r>
        <w:t>sant’Ambrogio nel suo commento a questo brano possiamo dire: Dio continua a cercare cuori</w:t>
      </w:r>
    </w:p>
    <w:p w:rsidR="00532271" w:rsidRDefault="00532271" w:rsidP="00532271"/>
    <w:p w:rsidR="00532271" w:rsidRDefault="00532271" w:rsidP="00532271">
      <w:r>
        <w:t>come quello di Maria, disposti a credere persino in condizioni del tutto straordinarie</w:t>
      </w:r>
    </w:p>
    <w:p w:rsidR="00532271" w:rsidRDefault="00532271" w:rsidP="00532271"/>
    <w:p w:rsidR="00532271" w:rsidRDefault="00532271" w:rsidP="00532271">
      <w:r>
        <w:t>(</w:t>
      </w:r>
      <w:proofErr w:type="spellStart"/>
      <w:r>
        <w:t>cfr</w:t>
      </w:r>
      <w:proofErr w:type="spellEnd"/>
      <w:r>
        <w:t> Esposizione del Vangelo sec. Luca II, 17: PL 15, 1559). Il Signore accresca in noi questa fede</w:t>
      </w:r>
    </w:p>
    <w:p w:rsidR="00532271" w:rsidRDefault="00532271" w:rsidP="00532271"/>
    <w:p w:rsidR="00F8438F" w:rsidRDefault="00532271" w:rsidP="00532271">
      <w:r>
        <w:t>e questa speranza.</w:t>
      </w:r>
    </w:p>
    <w:sectPr w:rsidR="00F8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5C"/>
    <w:rsid w:val="00263D63"/>
    <w:rsid w:val="004100F4"/>
    <w:rsid w:val="00532271"/>
    <w:rsid w:val="009D31A7"/>
    <w:rsid w:val="00B354EF"/>
    <w:rsid w:val="00BB2F5C"/>
    <w:rsid w:val="00CD4D87"/>
    <w:rsid w:val="00F05160"/>
    <w:rsid w:val="00F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FBD4-C562-4532-92E4-B94EA45C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Livraghi</dc:creator>
  <cp:keywords/>
  <dc:description/>
  <cp:lastModifiedBy>Samuele Livraghi</cp:lastModifiedBy>
  <cp:revision>2</cp:revision>
  <dcterms:created xsi:type="dcterms:W3CDTF">2017-03-25T20:56:00Z</dcterms:created>
  <dcterms:modified xsi:type="dcterms:W3CDTF">2017-03-25T20:56:00Z</dcterms:modified>
</cp:coreProperties>
</file>