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ind w:left="0" w:right="0" w:hanging="0"/>
        <w:jc w:val="center"/>
        <w:rPr>
          <w:rFonts w:ascii="Times New Roman" w:hAnsi="Times New Roman"/>
          <w:b w:val="false"/>
          <w:i w:val="false"/>
          <w:caps w:val="false"/>
          <w:smallCaps w:val="false"/>
          <w:color w:val="663300"/>
          <w:spacing w:val="0"/>
          <w:sz w:val="21"/>
        </w:rPr>
      </w:pPr>
      <w:r>
        <w:rPr>
          <w:rFonts w:ascii="Times New Roman" w:hAnsi="Times New Roman"/>
          <w:b w:val="false"/>
          <w:i w:val="false"/>
          <w:caps w:val="false"/>
          <w:smallCaps w:val="false"/>
          <w:color w:val="663300"/>
          <w:spacing w:val="0"/>
          <w:sz w:val="21"/>
        </w:rPr>
        <w:t>MESSAGGIO DEL SANTO PADRE</w:t>
        <w:br/>
      </w:r>
      <w:r>
        <w:rPr>
          <w:rFonts w:ascii="Times New Roman" w:hAnsi="Times New Roman"/>
          <w:b/>
          <w:i w:val="false"/>
          <w:caps w:val="false"/>
          <w:smallCaps w:val="false"/>
          <w:color w:val="663300"/>
          <w:spacing w:val="0"/>
          <w:sz w:val="28"/>
        </w:rPr>
        <w:t>PAOLO VI</w:t>
      </w:r>
      <w:r>
        <w:rPr>
          <w:rFonts w:ascii="Times New Roman" w:hAnsi="Times New Roman"/>
          <w:b/>
          <w:i w:val="false"/>
          <w:caps w:val="false"/>
          <w:smallCaps w:val="false"/>
          <w:color w:val="663300"/>
          <w:spacing w:val="0"/>
          <w:sz w:val="21"/>
        </w:rPr>
        <w:br/>
      </w:r>
      <w:r>
        <w:rPr>
          <w:rFonts w:ascii="Times New Roman" w:hAnsi="Times New Roman"/>
          <w:b w:val="false"/>
          <w:i w:val="false"/>
          <w:caps w:val="false"/>
          <w:smallCaps w:val="false"/>
          <w:color w:val="663300"/>
          <w:spacing w:val="0"/>
          <w:sz w:val="21"/>
        </w:rPr>
        <w:t>PER LA CELEBRAZIONE DELLA </w:t>
        <w:br/>
      </w:r>
      <w:r>
        <w:rPr>
          <w:rFonts w:ascii="Times New Roman" w:hAnsi="Times New Roman"/>
          <w:b/>
          <w:i w:val="false"/>
          <w:caps w:val="false"/>
          <w:smallCaps w:val="false"/>
          <w:color w:val="663300"/>
          <w:spacing w:val="0"/>
          <w:sz w:val="21"/>
        </w:rPr>
        <w:t>I GIORNATA DELLA PACE </w:t>
      </w:r>
    </w:p>
    <w:p>
      <w:pPr>
        <w:pStyle w:val="Corpodeltesto"/>
        <w:widowControl/>
        <w:ind w:left="0" w:right="0" w:hanging="0"/>
        <w:jc w:val="center"/>
        <w:rPr>
          <w:rFonts w:ascii="Tahoma;Verdana;Segoe;sans-serif" w:hAnsi="Tahoma;Verdana;Segoe;sans-serif"/>
          <w:b/>
          <w:i w:val="false"/>
          <w:caps w:val="false"/>
          <w:smallCaps w:val="false"/>
          <w:color w:val="663300"/>
          <w:spacing w:val="0"/>
          <w:sz w:val="21"/>
        </w:rPr>
      </w:pPr>
      <w:r>
        <w:rPr>
          <w:rFonts w:ascii="Tahoma;Verdana;Segoe;sans-serif" w:hAnsi="Tahoma;Verdana;Segoe;sans-serif"/>
          <w:b/>
          <w:i w:val="false"/>
          <w:caps w:val="false"/>
          <w:smallCaps w:val="false"/>
          <w:color w:val="663300"/>
          <w:spacing w:val="0"/>
          <w:sz w:val="21"/>
        </w:rPr>
        <w:t>1° GENNAIO 1968</w:t>
      </w:r>
    </w:p>
    <w:p>
      <w:pPr>
        <w:pStyle w:val="Corpodeltesto"/>
        <w:widowControl/>
        <w:ind w:left="0" w:right="0" w:hanging="0"/>
        <w:jc w:val="center"/>
        <w:rPr>
          <w:caps w:val="false"/>
          <w:smallCaps w:val="false"/>
          <w:color w:val="000000"/>
          <w:spacing w:val="0"/>
        </w:rPr>
      </w:pPr>
      <w:r>
        <w:rPr>
          <w:caps w:val="false"/>
          <w:smallCaps w:val="false"/>
          <w:color w:val="000000"/>
          <w:spacing w:val="0"/>
        </w:rPr>
        <w:t> </w:t>
      </w:r>
    </w:p>
    <w:p>
      <w:pPr>
        <w:pStyle w:val="Corpodeltesto"/>
        <w:widowControl/>
        <w:ind w:left="0" w:right="0" w:hanging="0"/>
        <w:jc w:val="center"/>
        <w:rPr>
          <w:rFonts w:ascii="Tahoma;Verdana;Segoe;sans-serif" w:hAnsi="Tahoma;Verdana;Segoe;sans-serif"/>
          <w:b/>
          <w:i w:val="false"/>
          <w:caps w:val="false"/>
          <w:smallCaps w:val="false"/>
          <w:color w:val="000000"/>
          <w:spacing w:val="0"/>
          <w:sz w:val="21"/>
        </w:rPr>
      </w:pPr>
      <w:r>
        <w:rPr>
          <w:rFonts w:ascii="Tahoma;Verdana;Segoe;sans-serif" w:hAnsi="Tahoma;Verdana;Segoe;sans-serif"/>
          <w:b/>
          <w:i w:val="false"/>
          <w:caps w:val="false"/>
          <w:smallCaps w:val="false"/>
          <w:color w:val="000000"/>
          <w:spacing w:val="0"/>
          <w:sz w:val="21"/>
        </w:rPr>
        <w:t>1° GENNAIO: GIORNATA MONDIALE DELLA PACE</w:t>
      </w:r>
    </w:p>
    <w:p>
      <w:pPr>
        <w:pStyle w:val="Corpodeltesto"/>
        <w:widowControl/>
        <w:ind w:left="0" w:right="0" w:hanging="0"/>
        <w:jc w:val="center"/>
        <w:rPr>
          <w:caps w:val="false"/>
          <w:smallCaps w:val="false"/>
          <w:color w:val="000000"/>
          <w:spacing w:val="0"/>
        </w:rPr>
      </w:pPr>
      <w:r>
        <w:rPr>
          <w:caps w:val="false"/>
          <w:smallCaps w:val="false"/>
          <w:color w:val="000000"/>
          <w:spacing w:val="0"/>
        </w:rPr>
        <w:t> </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Ci rivolgiamo a tutti gli uomini di buona volontà per esortarli a celebrare "</w:t>
      </w:r>
      <w:r>
        <w:rPr>
          <w:rFonts w:ascii="Tahoma;Verdana;Segoe;sans-serif" w:hAnsi="Tahoma;Verdana;Segoe;sans-serif"/>
          <w:b w:val="false"/>
          <w:i/>
          <w:caps w:val="false"/>
          <w:smallCaps w:val="false"/>
          <w:color w:val="000000"/>
          <w:spacing w:val="0"/>
          <w:sz w:val="21"/>
        </w:rPr>
        <w:t>La Giornata della Pace</w:t>
      </w:r>
      <w:r>
        <w:rPr>
          <w:rFonts w:ascii="Tahoma;Verdana;Segoe;sans-serif" w:hAnsi="Tahoma;Verdana;Segoe;sans-serif"/>
          <w:b w:val="false"/>
          <w:i w:val="false"/>
          <w:caps w:val="false"/>
          <w:smallCaps w:val="false"/>
          <w:color w:val="000000"/>
          <w:spacing w:val="0"/>
          <w:sz w:val="21"/>
        </w:rPr>
        <w:t>", in tutto il mondo, il primo giorno dell'anno civile, 1° gennaio 1968.</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Sarebbe Nostro desiderio che poi, ogni anno, questa celebrazione si ripetesse come augurio e come promessa - all'inizio del calendario che misura e descrive il cammino della vita umana nel tempo - che sia la Pace con il suo giusto e benefico equilibrio a dominare lo svolgimento della storia avvenire:</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Noi pensiamo che la proposta interpreti le aspirazioni dei Popoli, dei loro Governanti, degli Enti internazionali che attendono a conservare la pace nel mondo, delle Istituzioni religiose tanto interessate alla promozione della Pace, dei Movimenti culturali, politici e sociali che della Pace fanno il loro ideale, della Gioventù - in cui più viva è la perspicacia delle vie nuove della civiltà, doverosamente orientate verso un suo pacifico sviluppo - degli uomini saggi che vedono quanto oggi la Pace sia al tempo stesso necessaria e minacciata.</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La proposta di dedicare alla Pace il primo giorno dell’anno nuovo non intende perciò qualificarsi come esclusivamente nostra, religiosa cioè cattolica; essa vorrebbe incontrare l'adesione di tutti i veri amici della pace, come fosse iniziativa loro propria, ed esprimersi in libere forme, congeniali all'indole particolare di quanti avvertono quanto bella e quanto importante sia la consonanza d'ogni voce nel mondo per l'esaltazione di questo bene primario, che è la pace, nel vario concerto della moderna umanità.</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La Chiesa cattolica, con intenzione di servizio e di esempio, vuole semplicemente </w:t>
      </w:r>
      <w:r>
        <w:rPr>
          <w:rFonts w:ascii="Tahoma;Verdana;Segoe;sans-serif" w:hAnsi="Tahoma;Verdana;Segoe;sans-serif"/>
          <w:b w:val="false"/>
          <w:i/>
          <w:caps w:val="false"/>
          <w:smallCaps w:val="false"/>
          <w:color w:val="000000"/>
          <w:spacing w:val="0"/>
          <w:sz w:val="21"/>
        </w:rPr>
        <w:t>"lanciare l'idea"</w:t>
      </w:r>
      <w:r>
        <w:rPr>
          <w:rFonts w:ascii="Tahoma;Verdana;Segoe;sans-serif" w:hAnsi="Tahoma;Verdana;Segoe;sans-serif"/>
          <w:b w:val="false"/>
          <w:i w:val="false"/>
          <w:caps w:val="false"/>
          <w:smallCaps w:val="false"/>
          <w:color w:val="000000"/>
          <w:spacing w:val="0"/>
          <w:sz w:val="21"/>
        </w:rPr>
        <w:t>, nella speranza ch'essa raccolga non solo il più largo consenso del mondo civile, ma che tale idea trovi dappertutto promotori molteplici, abili e validi a imprimere nella </w:t>
      </w:r>
      <w:r>
        <w:rPr>
          <w:rFonts w:ascii="Tahoma;Verdana;Segoe;sans-serif" w:hAnsi="Tahoma;Verdana;Segoe;sans-serif"/>
          <w:b w:val="false"/>
          <w:i/>
          <w:caps w:val="false"/>
          <w:smallCaps w:val="false"/>
          <w:color w:val="000000"/>
          <w:spacing w:val="0"/>
          <w:sz w:val="21"/>
        </w:rPr>
        <w:t>"Giornata della Pace"</w:t>
      </w:r>
      <w:r>
        <w:rPr>
          <w:rFonts w:ascii="Tahoma;Verdana;Segoe;sans-serif" w:hAnsi="Tahoma;Verdana;Segoe;sans-serif"/>
          <w:b w:val="false"/>
          <w:i w:val="false"/>
          <w:caps w:val="false"/>
          <w:smallCaps w:val="false"/>
          <w:color w:val="000000"/>
          <w:spacing w:val="0"/>
          <w:sz w:val="21"/>
        </w:rPr>
        <w:t>, da celebrarsi alle calende d'ogni anno nuovo, quel sincero e forte carattere d'umanità cosciente e redenta dai suoi tristi e fatali conflitti bellici, che sappia dare alla storia del mondo un più felice svolgimento ordinato e civile.</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La Chiesa cattolica provvederà a richiamare i suoi figli al dovere di celebrare la </w:t>
      </w:r>
      <w:r>
        <w:rPr>
          <w:rFonts w:ascii="Tahoma;Verdana;Segoe;sans-serif" w:hAnsi="Tahoma;Verdana;Segoe;sans-serif"/>
          <w:b w:val="false"/>
          <w:i/>
          <w:caps w:val="false"/>
          <w:smallCaps w:val="false"/>
          <w:color w:val="000000"/>
          <w:spacing w:val="0"/>
          <w:sz w:val="21"/>
        </w:rPr>
        <w:t>"Giornata della Pace"</w:t>
      </w:r>
      <w:r>
        <w:rPr>
          <w:rFonts w:ascii="Tahoma;Verdana;Segoe;sans-serif" w:hAnsi="Tahoma;Verdana;Segoe;sans-serif"/>
          <w:b w:val="false"/>
          <w:i w:val="false"/>
          <w:caps w:val="false"/>
          <w:smallCaps w:val="false"/>
          <w:color w:val="000000"/>
          <w:spacing w:val="0"/>
          <w:sz w:val="21"/>
        </w:rPr>
        <w:t> con le espressioni religiose e morali della fede cristiana; ma ritiene doveroso ricordare a tutti coloro che vorranno condividere l'opportunità di tale </w:t>
      </w:r>
      <w:r>
        <w:rPr>
          <w:rFonts w:ascii="Tahoma;Verdana;Segoe;sans-serif" w:hAnsi="Tahoma;Verdana;Segoe;sans-serif"/>
          <w:b w:val="false"/>
          <w:i/>
          <w:caps w:val="false"/>
          <w:smallCaps w:val="false"/>
          <w:color w:val="000000"/>
          <w:spacing w:val="0"/>
          <w:sz w:val="21"/>
        </w:rPr>
        <w:t>"Giornata"</w:t>
      </w:r>
      <w:r>
        <w:rPr>
          <w:rFonts w:ascii="Tahoma;Verdana;Segoe;sans-serif" w:hAnsi="Tahoma;Verdana;Segoe;sans-serif"/>
          <w:b w:val="false"/>
          <w:i w:val="false"/>
          <w:caps w:val="false"/>
          <w:smallCaps w:val="false"/>
          <w:color w:val="000000"/>
          <w:spacing w:val="0"/>
          <w:sz w:val="21"/>
        </w:rPr>
        <w:t>, alcuni punti che la devono caratterizzare; e primo fra essi: la necessità di difendere la pace nei confronti dei pericoli, che sempre la minacciano:</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 il pericolo della sopravvivenza degli egoismi nei rapporti tra le nazioni;</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 il pericolo delle violenze, a cui alcune popolazioni possono lasciarsi trascinare per la disperazione nel non vedere riconosciuto e rispettato il loro diritto alla vita e alla dignità umana;</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 il pericolo, oggi tremendamente cresciuto, del ricorso ai terribili armamenti sterminatori, di cui alcune Potenze dispongono, impiegandovi enormi mezzi finanziari, il cui dispendio è motivo di penosa riflessione, di fronte alle gravi necessità che angustiano lo sviluppo di tanti altri popoli;</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 il pericolo di credere che le controversie internazionali non siano risolvibili per le vie della ragione, cioè delle trattative fondate sul diritto, la giustizia, l'equità, ma solo per quelle delle forze deterrenti e micidiali.</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La pace si fonda soggettivamente sopra un nuovo spirito, che deve animare la convivenza dei Popoli, una nuova mentalità circa l'uomo ed i suoi doveri ed i suoi destini.</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Lungo cammino ancora è necessario per rendere universale ed operante questa mentalità; una nuova pedagogia deve educare le nuove generazioni al reciproco rispetto delle Nazioni, alla fratellanza dei Popoli, alla collaborazione delle genti fra loro, anche in vista del loro progresso e sviluppo.</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Gli Organismi internazionali, istituiti a questo scopo, devono essere sostenuti da tutti, meglio conosciuti, dotati di autorità e di mezzi, idonei alla loro grande missione.</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La </w:t>
      </w:r>
      <w:r>
        <w:rPr>
          <w:rFonts w:ascii="Tahoma;Verdana;Segoe;sans-serif" w:hAnsi="Tahoma;Verdana;Segoe;sans-serif"/>
          <w:b w:val="false"/>
          <w:i/>
          <w:caps w:val="false"/>
          <w:smallCaps w:val="false"/>
          <w:color w:val="000000"/>
          <w:spacing w:val="0"/>
          <w:sz w:val="21"/>
        </w:rPr>
        <w:t>"Giornata della Pace"</w:t>
      </w:r>
      <w:r>
        <w:rPr>
          <w:rFonts w:ascii="Tahoma;Verdana;Segoe;sans-serif" w:hAnsi="Tahoma;Verdana;Segoe;sans-serif"/>
          <w:b w:val="false"/>
          <w:i w:val="false"/>
          <w:caps w:val="false"/>
          <w:smallCaps w:val="false"/>
          <w:color w:val="000000"/>
          <w:spacing w:val="0"/>
          <w:sz w:val="21"/>
        </w:rPr>
        <w:t> deve rendere onore a queste Istituzioni e circondare la loro opera di prestigio, di fiducia e di quel senso di attesa, che deve in esse tenere vigile il senso delle loro gravissime responsabilità e forte la coscienza del mandato loro affidato.</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Un'avvertenza sarà da ricordare. La pace non può essere basata su una falsa retorica di parole, bene accette perché rispondenti alle profonde e genuine aspirazioni degli uomini, ma che possono anche servire, ed hanno purtroppo a volte servito, a nascondere il vuoto di vero spirito e di reali intenzioni di pace, se non addirittura a coprire sentimenti ed azioni di sopraffazioni o interessi di parte.</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Né di pace si può legittimamente parlare, ove della pace non si riconoscano e non si rispettino i solidi fondamenti: la sincerità, cioè, la giustizia e l'amore nei rapporti fra gli Stati e, nell'ambito di ciascuna Nazione, fra i cittadini tra di loro e con i loro governanti; la libertà, degli individui e dei popoli, in tutte le sue espressioni, civiche, culturali, morali, religiose.</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Altrimenti, non la pace si avrà - anche se, per avventura, l'oppressione sia capace di creare un aspetto esteriore di ordine e di legalità - ma il germinare continuo e insoffocabile di rivolte e di guerre.</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E' dunque alla pace vera, alla pace giusta ed equilibrata, nel riconoscimento sincero dei diritti della persona umana e dell'indipendenza delle singole Nazioni che Noi invitiamo gli uomini saggi e forti a dedicare questa "</w:t>
      </w:r>
      <w:r>
        <w:rPr>
          <w:rFonts w:ascii="Tahoma;Verdana;Segoe;sans-serif" w:hAnsi="Tahoma;Verdana;Segoe;sans-serif"/>
          <w:b w:val="false"/>
          <w:i/>
          <w:caps w:val="false"/>
          <w:smallCaps w:val="false"/>
          <w:color w:val="000000"/>
          <w:spacing w:val="0"/>
          <w:sz w:val="21"/>
        </w:rPr>
        <w:t>Giornata</w:t>
      </w:r>
      <w:r>
        <w:rPr>
          <w:rFonts w:ascii="Tahoma;Verdana;Segoe;sans-serif" w:hAnsi="Tahoma;Verdana;Segoe;sans-serif"/>
          <w:b w:val="false"/>
          <w:i w:val="false"/>
          <w:caps w:val="false"/>
          <w:smallCaps w:val="false"/>
          <w:color w:val="000000"/>
          <w:spacing w:val="0"/>
          <w:sz w:val="21"/>
        </w:rPr>
        <w:t>".</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Così, da ultimo, sarà da auspicare che la esaltazione dell'ideale della pace non debba favorire l'ignavia di coloro che temono di dover dare la vita al servizio del proprio Paese e dei propri fratelli quando questi sono impegnati nella difesa della giustizia e della libertà, ma cercano solamente la fuga della responsabilità, dei rischi necessari per il compimento di grandi doveri e di imprese generose.</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Pace non è pacifismo, non nasconde una concezione vile e pigra della vita, ma proclama i più alti ed universali valori della vita; la verità, la giustizia, la libertà, l'amore.</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Ed è per la tutela di questi valori che Noi li poniamo sotto il vessillo della pace, e che invitiamo uomini e Nazioni, e innalzare, all'alba dell'anno nuovo, questo vessillo, che deve guidare la nave della civiltà, attraverso le inevitabili tempeste della storia, al porto delle sue più alte mete.</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A voi, venerati fratelli nell'Episcopato; a Voi, figli e fedeli carissimi della nostra santa Chiesa cattolica, rivolgiamo l'invito, di cui sopra abbiamo dato l'annuncio; quello di dedicare ai pensieri ed ai propositi della pace una particolare celebrazione nel primo giorno dell'anno civile, l'uno gennaio del prossimo anno.</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Questa celebrazione non deve alterare il calendario liturgico, che riserva il «</w:t>
      </w:r>
      <w:r>
        <w:rPr>
          <w:rFonts w:ascii="Tahoma;Verdana;Segoe;sans-serif" w:hAnsi="Tahoma;Verdana;Segoe;sans-serif"/>
          <w:b w:val="false"/>
          <w:i/>
          <w:caps w:val="false"/>
          <w:smallCaps w:val="false"/>
          <w:color w:val="000000"/>
          <w:spacing w:val="0"/>
          <w:sz w:val="21"/>
        </w:rPr>
        <w:t>Capo d'anno</w:t>
      </w:r>
      <w:r>
        <w:rPr>
          <w:rFonts w:ascii="Tahoma;Verdana;Segoe;sans-serif" w:hAnsi="Tahoma;Verdana;Segoe;sans-serif"/>
          <w:b w:val="false"/>
          <w:i w:val="false"/>
          <w:caps w:val="false"/>
          <w:smallCaps w:val="false"/>
          <w:color w:val="000000"/>
          <w:spacing w:val="0"/>
          <w:sz w:val="21"/>
        </w:rPr>
        <w:t>» al culto della divina maternità di Maria ed al nome beatissimo di Gesù; anzi queste sante e soavi memorie religiose devono proiettare la loro luce di bontà, di sapienza e di speranza sopra l'implorazione, la meditazione, la promozione del grande e desiderato dono della Pace, di cui il mondo ha tanto bisogno.</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Vi sarete accorti, Fratelli veneratissimi e Figli carissimi, quanto spesso la Nostra parola ripeta considerazioni ed esortazioni circa il tema della Pace; non lo facciamo per cedere ad una facile abitudine, ovvero per servirCi di argomento di pura attualità;</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 lo facciamo perché pensiamo essere ciò reclamato dal Nostro dovere di Pastore universale;</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 lo facciamo perché vediamo minacciata la pace in misura grave e con previsioni di avvenimenti terribili, che possono essere catastrofici per nazioni intere e fors'anche per gran parte dell'umanità;</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 lo facciamo perché negli ultimi anni della storia del nostro secolo è finalmente emerso chiarissimo la pace essere l'unica e vera linea dell'umano progresso (non le tensioni di ambiziosi nazionalismi, non le conquiste violente, non le repressioni apportatrici di falso ordine civile);</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 lo facciamo perché la pace è nel genio della religione cristiana, poiché per il cristiano proclamare la Pace è annunciare Gesù Cristo, "</w:t>
      </w:r>
      <w:r>
        <w:rPr>
          <w:rFonts w:ascii="Tahoma;Verdana;Segoe;sans-serif" w:hAnsi="Tahoma;Verdana;Segoe;sans-serif"/>
          <w:b w:val="false"/>
          <w:i/>
          <w:caps w:val="false"/>
          <w:smallCaps w:val="false"/>
          <w:color w:val="000000"/>
          <w:spacing w:val="0"/>
          <w:sz w:val="21"/>
        </w:rPr>
        <w:t>Egli è la nostra pace</w:t>
      </w:r>
      <w:r>
        <w:rPr>
          <w:rFonts w:ascii="Tahoma;Verdana;Segoe;sans-serif" w:hAnsi="Tahoma;Verdana;Segoe;sans-serif"/>
          <w:b w:val="false"/>
          <w:i w:val="false"/>
          <w:caps w:val="false"/>
          <w:smallCaps w:val="false"/>
          <w:color w:val="000000"/>
          <w:spacing w:val="0"/>
          <w:sz w:val="21"/>
        </w:rPr>
        <w:t>" (</w:t>
      </w:r>
      <w:r>
        <w:rPr>
          <w:rFonts w:ascii="Tahoma;Verdana;Segoe;sans-serif" w:hAnsi="Tahoma;Verdana;Segoe;sans-serif"/>
          <w:b w:val="false"/>
          <w:i/>
          <w:caps w:val="false"/>
          <w:smallCaps w:val="false"/>
          <w:color w:val="000000"/>
          <w:spacing w:val="0"/>
          <w:sz w:val="21"/>
        </w:rPr>
        <w:t>Eph</w:t>
      </w:r>
      <w:r>
        <w:rPr>
          <w:rFonts w:ascii="Tahoma;Verdana;Segoe;sans-serif" w:hAnsi="Tahoma;Verdana;Segoe;sans-serif"/>
          <w:b w:val="false"/>
          <w:i w:val="false"/>
          <w:caps w:val="false"/>
          <w:smallCaps w:val="false"/>
          <w:color w:val="000000"/>
          <w:spacing w:val="0"/>
          <w:sz w:val="21"/>
        </w:rPr>
        <w:t>. 2, 14) ; </w:t>
      </w:r>
      <w:r>
        <w:rPr>
          <w:rFonts w:ascii="Tahoma;Verdana;Segoe;sans-serif" w:hAnsi="Tahoma;Verdana;Segoe;sans-serif"/>
          <w:b w:val="false"/>
          <w:i/>
          <w:caps w:val="false"/>
          <w:smallCaps w:val="false"/>
          <w:color w:val="000000"/>
          <w:spacing w:val="0"/>
          <w:sz w:val="21"/>
        </w:rPr>
        <w:t>"il Suo è Vangelo di pace</w:t>
      </w:r>
      <w:r>
        <w:rPr>
          <w:rFonts w:ascii="Tahoma;Verdana;Segoe;sans-serif" w:hAnsi="Tahoma;Verdana;Segoe;sans-serif"/>
          <w:b w:val="false"/>
          <w:i w:val="false"/>
          <w:caps w:val="false"/>
          <w:smallCaps w:val="false"/>
          <w:color w:val="000000"/>
          <w:spacing w:val="0"/>
          <w:sz w:val="21"/>
        </w:rPr>
        <w:t>" (</w:t>
      </w:r>
      <w:r>
        <w:rPr>
          <w:rFonts w:ascii="Tahoma;Verdana;Segoe;sans-serif" w:hAnsi="Tahoma;Verdana;Segoe;sans-serif"/>
          <w:b w:val="false"/>
          <w:i/>
          <w:caps w:val="false"/>
          <w:smallCaps w:val="false"/>
          <w:color w:val="000000"/>
          <w:spacing w:val="0"/>
          <w:sz w:val="21"/>
        </w:rPr>
        <w:t>Eph</w:t>
      </w:r>
      <w:r>
        <w:rPr>
          <w:rFonts w:ascii="Tahoma;Verdana;Segoe;sans-serif" w:hAnsi="Tahoma;Verdana;Segoe;sans-serif"/>
          <w:b w:val="false"/>
          <w:i w:val="false"/>
          <w:caps w:val="false"/>
          <w:smallCaps w:val="false"/>
          <w:color w:val="000000"/>
          <w:spacing w:val="0"/>
          <w:sz w:val="21"/>
        </w:rPr>
        <w:t>. 6, 15): mediante il Suo sacrificio sulla Croce Egli ha compiuto la riconciliazione universale, e noi, Suoi seguaci, siamo chiamati ad essere «</w:t>
      </w:r>
      <w:r>
        <w:rPr>
          <w:rFonts w:ascii="Tahoma;Verdana;Segoe;sans-serif" w:hAnsi="Tahoma;Verdana;Segoe;sans-serif"/>
          <w:b w:val="false"/>
          <w:i/>
          <w:caps w:val="false"/>
          <w:smallCaps w:val="false"/>
          <w:color w:val="000000"/>
          <w:spacing w:val="0"/>
          <w:sz w:val="21"/>
        </w:rPr>
        <w:t>operatori della pace</w:t>
      </w:r>
      <w:r>
        <w:rPr>
          <w:rFonts w:ascii="Tahoma;Verdana;Segoe;sans-serif" w:hAnsi="Tahoma;Verdana;Segoe;sans-serif"/>
          <w:b w:val="false"/>
          <w:i w:val="false"/>
          <w:caps w:val="false"/>
          <w:smallCaps w:val="false"/>
          <w:color w:val="000000"/>
          <w:spacing w:val="0"/>
          <w:sz w:val="21"/>
        </w:rPr>
        <w:t>» (</w:t>
      </w:r>
      <w:r>
        <w:rPr>
          <w:rFonts w:ascii="Tahoma;Verdana;Segoe;sans-serif" w:hAnsi="Tahoma;Verdana;Segoe;sans-serif"/>
          <w:b w:val="false"/>
          <w:i/>
          <w:caps w:val="false"/>
          <w:smallCaps w:val="false"/>
          <w:color w:val="000000"/>
          <w:spacing w:val="0"/>
          <w:sz w:val="21"/>
        </w:rPr>
        <w:t>Matth</w:t>
      </w:r>
      <w:r>
        <w:rPr>
          <w:rFonts w:ascii="Tahoma;Verdana;Segoe;sans-serif" w:hAnsi="Tahoma;Verdana;Segoe;sans-serif"/>
          <w:b w:val="false"/>
          <w:i w:val="false"/>
          <w:caps w:val="false"/>
          <w:smallCaps w:val="false"/>
          <w:color w:val="000000"/>
          <w:spacing w:val="0"/>
          <w:sz w:val="21"/>
        </w:rPr>
        <w:t>. 5, 9); e solo dal Vangelo, alla fine, può effettivamente scaturire la pace, non per rendere fiacchi e molli gli uomini, ma per sostituire nei loro animi agli impulsi della violenza e delle sopraffazioni le virili virtù della ragione e del cuore d'un vero umanesimo;</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 lo facciamo infine perché vorremmo che non mai Ci fosse rimproverato da Dio e dalla storia di aver taciuto davanti al pericolo d'una nuova conflagrazione fra i Popoli, la quale, come ognuno sa, potrebbe assumere forme improvvise di apocalittica terribilità.</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Occorre sempre parlare di Pace!</w:t>
      </w:r>
    </w:p>
    <w:p>
      <w:pPr>
        <w:pStyle w:val="Corpodeltesto"/>
        <w:widowControl/>
        <w:ind w:left="0" w:right="0" w:hanging="0"/>
        <w:jc w:val="left"/>
        <w:rPr/>
      </w:pPr>
      <w:r>
        <w:rPr>
          <w:rFonts w:ascii="Tahoma;Verdana;Segoe;sans-serif" w:hAnsi="Tahoma;Verdana;Segoe;sans-serif"/>
          <w:b w:val="false"/>
          <w:i w:val="false"/>
          <w:caps w:val="false"/>
          <w:smallCaps w:val="false"/>
          <w:color w:val="000000"/>
          <w:spacing w:val="0"/>
          <w:sz w:val="21"/>
        </w:rPr>
        <w:t>Occorre educare il mondo ad amare la pace, a costruirla, a difenderla; e contro le rinascenti premesse della guerra (emulazioni nazionalistiche, armamenti, provocazioni rivoluzionarie, odio di razze, spirito di vendetta, ecc.) , e contro le insidie di un pacifismo tattico, che narcotizza l'avversario da abbattere, o disarma negli spiriti il senso della giustizia, del dovere e del sacrificio, occorre suscitare negli uomini del nostro tempo e delle generazioni venture il senso e </w:t>
      </w:r>
      <w:r>
        <w:rPr>
          <w:rFonts w:ascii="Times New Roman" w:hAnsi="Times New Roman"/>
          <w:b w:val="false"/>
          <w:i w:val="false"/>
          <w:caps w:val="false"/>
          <w:smallCaps w:val="false"/>
          <w:color w:val="000000"/>
          <w:spacing w:val="0"/>
          <w:sz w:val="21"/>
        </w:rPr>
        <w:t>l'amore della pace fondata sulla verità, sulla giustizia, sulla libertà, sull'amore (cf. Giovanni XXIII, "</w:t>
      </w:r>
      <w:hyperlink r:id="rId2">
        <w:r>
          <w:rPr>
            <w:rStyle w:val="CollegamentoInternet"/>
            <w:rFonts w:ascii="Times New Roman" w:hAnsi="Times New Roman"/>
            <w:b w:val="false"/>
            <w:i/>
            <w:caps w:val="false"/>
            <w:smallCaps w:val="false"/>
            <w:color w:val="000000"/>
            <w:spacing w:val="0"/>
            <w:sz w:val="21"/>
          </w:rPr>
          <w:t>Pacem in terris</w:t>
        </w:r>
      </w:hyperlink>
      <w:r>
        <w:rPr>
          <w:rFonts w:ascii="Times New Roman" w:hAnsi="Times New Roman"/>
          <w:b w:val="false"/>
          <w:i w:val="false"/>
          <w:caps w:val="false"/>
          <w:smallCaps w:val="false"/>
          <w:color w:val="000000"/>
          <w:spacing w:val="0"/>
          <w:sz w:val="21"/>
        </w:rPr>
        <w:t>").</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La grande idea della Pace abbia, specialmente per noi seguaci di Cristo, la sua Giornata solenne, all'inizio dell'anno nuovo 1968.</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Noi credenti nel Vangelo possiamo infondere in questa celebrazione un tesoro meraviglioso di idee originali e potenti: come quella dell'intangibile e universale fratellanza di tutti gli uomini, derivante dall'unica, sovrana e amabilissima Paternità di Dio, e proveniente dalla comunione che - </w:t>
      </w:r>
      <w:r>
        <w:rPr>
          <w:rFonts w:ascii="Tahoma;Verdana;Segoe;sans-serif" w:hAnsi="Tahoma;Verdana;Segoe;sans-serif"/>
          <w:b w:val="false"/>
          <w:i/>
          <w:caps w:val="false"/>
          <w:smallCaps w:val="false"/>
          <w:color w:val="000000"/>
          <w:spacing w:val="0"/>
          <w:sz w:val="21"/>
        </w:rPr>
        <w:t>in re vel in spe -</w:t>
      </w:r>
      <w:r>
        <w:rPr>
          <w:rFonts w:ascii="Tahoma;Verdana;Segoe;sans-serif" w:hAnsi="Tahoma;Verdana;Segoe;sans-serif"/>
          <w:b w:val="false"/>
          <w:i w:val="false"/>
          <w:caps w:val="false"/>
          <w:smallCaps w:val="false"/>
          <w:color w:val="000000"/>
          <w:spacing w:val="0"/>
          <w:sz w:val="21"/>
        </w:rPr>
        <w:t> tutti ci unisce a Cristo; ed anche dalla vocazione profetica, che nello Spirito Santo chiama il genere umano all'unità, non solo di coscienza, ma di opere e di destini.</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Noi possiamo, come nessuno, parlare dell'amore del prossimo. Noi possiamo trarre dall'evangelico precetto del perdono e della misericordia fermenti rigeneratori della società.</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Noi, soprattutto, Fratelli veneratissimi e Figli dilettissimi, possiamo avere un'arma singolare per la pace: la preghiera, con le sue meravigliose energie di tonificazione morale e di impetrazione, di trascendenti fattori divini, di innovazioni spirituali e politiche; e con la possibilità ch'essa offre a ciascuno di interrogarsi individualmente e sinceramente circa le radici del rancore e della violenza, che possono eventualmente trovarsi nel cuore di ognuno.</w:t>
      </w:r>
    </w:p>
    <w:p>
      <w:pPr>
        <w:pStyle w:val="Corpodeltesto"/>
        <w:widowControl/>
        <w:ind w:left="0" w:right="0" w:hanging="0"/>
        <w:jc w:val="left"/>
        <w:rPr>
          <w:rFonts w:ascii="Tahoma;Verdana;Segoe;sans-serif" w:hAnsi="Tahoma;Verdana;Segoe;sans-serif"/>
          <w:b w:val="false"/>
          <w:i w:val="false"/>
          <w:caps w:val="false"/>
          <w:smallCaps w:val="false"/>
          <w:color w:val="000000"/>
          <w:spacing w:val="0"/>
          <w:sz w:val="21"/>
        </w:rPr>
      </w:pPr>
      <w:r>
        <w:rPr>
          <w:rFonts w:ascii="Tahoma;Verdana;Segoe;sans-serif" w:hAnsi="Tahoma;Verdana;Segoe;sans-serif"/>
          <w:b w:val="false"/>
          <w:i w:val="false"/>
          <w:caps w:val="false"/>
          <w:smallCaps w:val="false"/>
          <w:color w:val="000000"/>
          <w:spacing w:val="0"/>
          <w:sz w:val="21"/>
        </w:rPr>
        <w:t>Vediamo allora d'inaugurare l'anno di grazia 1968 (anno della fede che diviene speranza) pregando per la pace; tutti, possibilmente insieme nelle nostre chiese e nelle nostre case; è ciò che per ora vi chiediamo: non manchi la voce di alcuno nel grande coro della Chiesa e del mondo invocante da Cristo, immolato per noi: </w:t>
      </w:r>
      <w:r>
        <w:rPr>
          <w:rFonts w:ascii="Tahoma;Verdana;Segoe;sans-serif" w:hAnsi="Tahoma;Verdana;Segoe;sans-serif"/>
          <w:b w:val="false"/>
          <w:i/>
          <w:caps w:val="false"/>
          <w:smallCaps w:val="false"/>
          <w:color w:val="000000"/>
          <w:spacing w:val="0"/>
          <w:sz w:val="21"/>
        </w:rPr>
        <w:t>dona nobis pacem.</w:t>
      </w:r>
    </w:p>
    <w:p>
      <w:pPr>
        <w:pStyle w:val="Corpodeltesto"/>
        <w:widowControl/>
        <w:ind w:left="0" w:right="0" w:hanging="0"/>
        <w:jc w:val="left"/>
        <w:rPr>
          <w:rFonts w:ascii="Tahoma;Verdana;Segoe;sans-serif" w:hAnsi="Tahoma;Verdana;Segoe;sans-serif"/>
          <w:b w:val="false"/>
          <w:i/>
          <w:caps w:val="false"/>
          <w:smallCaps w:val="false"/>
          <w:color w:val="000000"/>
          <w:spacing w:val="0"/>
          <w:sz w:val="21"/>
        </w:rPr>
      </w:pPr>
      <w:r>
        <w:rPr>
          <w:rFonts w:ascii="Tahoma;Verdana;Segoe;sans-serif" w:hAnsi="Tahoma;Verdana;Segoe;sans-serif"/>
          <w:b w:val="false"/>
          <w:i/>
          <w:caps w:val="false"/>
          <w:smallCaps w:val="false"/>
          <w:color w:val="000000"/>
          <w:spacing w:val="0"/>
          <w:sz w:val="21"/>
        </w:rPr>
        <w:t>Dal Vaticano, 8 dicembre 1967.</w:t>
      </w:r>
    </w:p>
    <w:p>
      <w:pPr>
        <w:pStyle w:val="Corpodeltesto"/>
        <w:widowControl/>
        <w:ind w:left="0" w:right="0" w:hanging="0"/>
        <w:jc w:val="center"/>
        <w:rPr>
          <w:rFonts w:ascii="Tahoma;Verdana;Segoe;sans-serif" w:hAnsi="Tahoma;Verdana;Segoe;sans-serif"/>
          <w:b/>
          <w:i w:val="false"/>
          <w:caps w:val="false"/>
          <w:smallCaps w:val="false"/>
          <w:color w:val="000000"/>
          <w:spacing w:val="0"/>
          <w:sz w:val="21"/>
        </w:rPr>
      </w:pPr>
      <w:r>
        <w:rPr>
          <w:rFonts w:ascii="Tahoma;Verdana;Segoe;sans-serif" w:hAnsi="Tahoma;Verdana;Segoe;sans-serif"/>
          <w:b/>
          <w:i w:val="false"/>
          <w:caps w:val="false"/>
          <w:smallCaps w:val="false"/>
          <w:color w:val="000000"/>
          <w:spacing w:val="0"/>
          <w:sz w:val="21"/>
        </w:rPr>
        <w:t>PAULUS PP. VI</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0"/>
    <w:family w:val="auto"/>
    <w:pitch w:val="default"/>
  </w:font>
  <w:font w:name="Tahoma">
    <w:altName w:val="Verdana"/>
    <w:charset w:val="00"/>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2.vatican.va/content/john-xxiii/it/encyclicals/documents/hf_j-xxiii_enc_11041963_pacem.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LibreOffice/5.1.6.2$Windows_X86_64 LibreOffice_project/07ac168c60a517dba0f0d7bc7540f5afa45f0909</Application>
  <Pages>4</Pages>
  <Words>1745</Words>
  <Characters>9439</Characters>
  <CharactersWithSpaces>11147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2016-12-12T13:27:02Z</dcterms:created>
  <dc:creator/>
  <dc:description/>
  <dc:language>it-IT</dc:language>
  <cp:lastModifiedBy/>
  <dcterms:modified xsi:type="dcterms:W3CDTF">2016-12-12T13:27:41Z</dcterms:modified>
  <cp:revision>1</cp:revision>
  <dc:subject/>
  <dc:title/>
</cp:coreProperties>
</file>